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948" w:rsidRPr="00860393" w:rsidRDefault="001E57F2" w:rsidP="00860393">
      <w:pPr>
        <w:spacing w:after="120"/>
        <w:jc w:val="center"/>
        <w:rPr>
          <w:sz w:val="28"/>
          <w:szCs w:val="28"/>
        </w:rPr>
      </w:pPr>
      <w:r>
        <w:rPr>
          <w:sz w:val="28"/>
          <w:szCs w:val="28"/>
        </w:rPr>
        <w:t>Wet</w:t>
      </w:r>
      <w:r w:rsidR="00860393" w:rsidRPr="00860393">
        <w:rPr>
          <w:sz w:val="28"/>
          <w:szCs w:val="28"/>
        </w:rPr>
        <w:t xml:space="preserve"> </w:t>
      </w:r>
      <w:r w:rsidR="007F4525">
        <w:rPr>
          <w:sz w:val="28"/>
          <w:szCs w:val="28"/>
        </w:rPr>
        <w:t>R</w:t>
      </w:r>
      <w:bookmarkStart w:id="0" w:name="_GoBack"/>
      <w:bookmarkEnd w:id="0"/>
      <w:r w:rsidR="00860393" w:rsidRPr="00860393">
        <w:rPr>
          <w:sz w:val="28"/>
          <w:szCs w:val="28"/>
        </w:rPr>
        <w:t>etention Basin</w:t>
      </w:r>
    </w:p>
    <w:p w:rsidR="00860393" w:rsidRDefault="00860393" w:rsidP="00860393">
      <w:pPr>
        <w:jc w:val="center"/>
        <w:rPr>
          <w:sz w:val="28"/>
          <w:szCs w:val="28"/>
        </w:rPr>
      </w:pPr>
      <w:r w:rsidRPr="00860393">
        <w:rPr>
          <w:sz w:val="28"/>
          <w:szCs w:val="28"/>
        </w:rPr>
        <w:t>Operation and Maintenance Agreement</w:t>
      </w:r>
    </w:p>
    <w:p w:rsidR="00860393" w:rsidRDefault="00860393" w:rsidP="00860393">
      <w:pPr>
        <w:rPr>
          <w:sz w:val="24"/>
          <w:szCs w:val="24"/>
        </w:rPr>
      </w:pPr>
      <w:r w:rsidRPr="00860393">
        <w:rPr>
          <w:sz w:val="24"/>
          <w:szCs w:val="24"/>
        </w:rPr>
        <w:t xml:space="preserve">I will </w:t>
      </w:r>
      <w:r w:rsidR="001E57F2">
        <w:rPr>
          <w:sz w:val="24"/>
          <w:szCs w:val="24"/>
        </w:rPr>
        <w:t>keep a maintenance record on this</w:t>
      </w:r>
      <w:r w:rsidRPr="00860393">
        <w:rPr>
          <w:sz w:val="24"/>
          <w:szCs w:val="24"/>
        </w:rPr>
        <w:t xml:space="preserve"> BMP.</w:t>
      </w:r>
      <w:r>
        <w:rPr>
          <w:sz w:val="24"/>
          <w:szCs w:val="24"/>
        </w:rPr>
        <w:t xml:space="preserve">  This maintenance record will be kept in a log in a known set location.  Any deficient BMP elements noted in the inspection will be corrected, repaired or replaced immediately.  These deficiencies can affect the integrity of structures, safety of the public, and removal efficiency of the BMP.</w:t>
      </w:r>
    </w:p>
    <w:p w:rsidR="00860393" w:rsidRDefault="00860393" w:rsidP="00860393">
      <w:pPr>
        <w:rPr>
          <w:sz w:val="24"/>
          <w:szCs w:val="24"/>
        </w:rPr>
      </w:pPr>
      <w:r>
        <w:rPr>
          <w:sz w:val="24"/>
          <w:szCs w:val="24"/>
        </w:rPr>
        <w:t xml:space="preserve">The </w:t>
      </w:r>
      <w:r w:rsidR="001E57F2">
        <w:rPr>
          <w:sz w:val="24"/>
          <w:szCs w:val="24"/>
        </w:rPr>
        <w:t>wet</w:t>
      </w:r>
      <w:r>
        <w:rPr>
          <w:sz w:val="24"/>
          <w:szCs w:val="24"/>
        </w:rPr>
        <w:t xml:space="preserve"> detention basin system is defined as the </w:t>
      </w:r>
      <w:r w:rsidR="001E57F2">
        <w:rPr>
          <w:sz w:val="24"/>
          <w:szCs w:val="24"/>
        </w:rPr>
        <w:t>wet</w:t>
      </w:r>
      <w:r>
        <w:rPr>
          <w:sz w:val="24"/>
          <w:szCs w:val="24"/>
        </w:rPr>
        <w:t xml:space="preserve"> detention basin, </w:t>
      </w:r>
      <w:r w:rsidR="00E16812">
        <w:rPr>
          <w:sz w:val="24"/>
          <w:szCs w:val="24"/>
        </w:rPr>
        <w:t xml:space="preserve">pretreatment including forebays and </w:t>
      </w:r>
      <w:r>
        <w:rPr>
          <w:sz w:val="24"/>
          <w:szCs w:val="24"/>
        </w:rPr>
        <w:t>the vegetated filter if one is provided.</w:t>
      </w:r>
    </w:p>
    <w:p w:rsidR="00860393" w:rsidRDefault="00A04D03" w:rsidP="00860393">
      <w:pPr>
        <w:rPr>
          <w:b/>
          <w:sz w:val="24"/>
          <w:szCs w:val="24"/>
        </w:rPr>
      </w:pPr>
      <w:r>
        <w:rPr>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1051560</wp:posOffset>
                </wp:positionH>
                <wp:positionV relativeFrom="paragraph">
                  <wp:posOffset>327660</wp:posOffset>
                </wp:positionV>
                <wp:extent cx="243840" cy="205740"/>
                <wp:effectExtent l="0" t="0" r="22860" b="22860"/>
                <wp:wrapNone/>
                <wp:docPr id="2" name="Text Box 2"/>
                <wp:cNvGraphicFramePr/>
                <a:graphic xmlns:a="http://schemas.openxmlformats.org/drawingml/2006/main">
                  <a:graphicData uri="http://schemas.microsoft.com/office/word/2010/wordprocessingShape">
                    <wps:wsp>
                      <wps:cNvSpPr txBox="1"/>
                      <wps:spPr>
                        <a:xfrm>
                          <a:off x="0" y="0"/>
                          <a:ext cx="243840" cy="2057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A0FA8" w:rsidRDefault="002A0F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2.8pt;margin-top:25.8pt;width:19.2pt;height:16.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" fillcolor="white [3201]" strokeweight=".5pt">
                <v:textbox>
                  <w:txbxContent>
                    <w:p w:rsidR="002A0FA8" w:rsidRDefault="002A0FA8"/>
                  </w:txbxContent>
                </v:textbox>
              </v:shape>
            </w:pict>
          </mc:Fallback>
        </mc:AlternateContent>
      </w:r>
      <w:r>
        <w:rPr>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327660</wp:posOffset>
                </wp:positionV>
                <wp:extent cx="213360" cy="205740"/>
                <wp:effectExtent l="0" t="0" r="15240" b="22860"/>
                <wp:wrapNone/>
                <wp:docPr id="1" name="Text Box 1"/>
                <wp:cNvGraphicFramePr/>
                <a:graphic xmlns:a="http://schemas.openxmlformats.org/drawingml/2006/main">
                  <a:graphicData uri="http://schemas.microsoft.com/office/word/2010/wordprocessingShape">
                    <wps:wsp>
                      <wps:cNvSpPr txBox="1"/>
                      <wps:spPr>
                        <a:xfrm>
                          <a:off x="0" y="0"/>
                          <a:ext cx="213360" cy="2057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A0FA8" w:rsidRDefault="002A0F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o:spid="_x0000_s1027" type="#_x0000_t202" style="position:absolute;margin-left:-.6pt;margin-top:25.8pt;width:16.8pt;height:16.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" fillcolor="white [3201]" strokeweight=".5pt">
                <v:textbox>
                  <w:txbxContent>
                    <w:p w:rsidR="002A0FA8" w:rsidRDefault="002A0FA8"/>
                  </w:txbxContent>
                </v:textbox>
              </v:shape>
            </w:pict>
          </mc:Fallback>
        </mc:AlternateContent>
      </w:r>
      <w:r w:rsidR="00860393">
        <w:rPr>
          <w:b/>
          <w:sz w:val="24"/>
          <w:szCs w:val="24"/>
        </w:rPr>
        <w:t>This system (check one):</w:t>
      </w:r>
    </w:p>
    <w:p w:rsidR="00860393" w:rsidRDefault="00A04D03" w:rsidP="00A04D03">
      <w:pPr>
        <w:tabs>
          <w:tab w:val="left" w:pos="720"/>
          <w:tab w:val="left" w:pos="1440"/>
          <w:tab w:val="left" w:pos="2388"/>
        </w:tabs>
        <w:rPr>
          <w:b/>
          <w:sz w:val="24"/>
          <w:szCs w:val="24"/>
        </w:rPr>
      </w:pPr>
      <w:r>
        <w:rPr>
          <w:b/>
          <w:sz w:val="24"/>
          <w:szCs w:val="24"/>
        </w:rPr>
        <w:fldChar w:fldCharType="begin"/>
      </w:r>
      <w:r>
        <w:rPr>
          <w:b/>
          <w:sz w:val="24"/>
          <w:szCs w:val="24"/>
        </w:rPr>
        <w:instrText xml:space="preserve"> FILLIN   \* MERGEFORMAT </w:instrText>
      </w:r>
      <w:r>
        <w:rPr>
          <w:b/>
          <w:sz w:val="24"/>
          <w:szCs w:val="24"/>
        </w:rPr>
        <w:fldChar w:fldCharType="end"/>
      </w:r>
      <w:r>
        <w:rPr>
          <w:b/>
          <w:sz w:val="24"/>
          <w:szCs w:val="24"/>
        </w:rPr>
        <w:tab/>
        <w:t xml:space="preserve">Does        </w:t>
      </w:r>
      <w:r>
        <w:rPr>
          <w:b/>
          <w:sz w:val="24"/>
          <w:szCs w:val="24"/>
        </w:rPr>
        <w:tab/>
        <w:t>does not              incorporate a vegetated filter at the outlet.</w:t>
      </w:r>
    </w:p>
    <w:p w:rsidR="00A04D03" w:rsidRDefault="00A04D03" w:rsidP="00A04D03">
      <w:pPr>
        <w:tabs>
          <w:tab w:val="left" w:pos="720"/>
          <w:tab w:val="left" w:pos="1440"/>
          <w:tab w:val="left" w:pos="2388"/>
        </w:tabs>
        <w:rPr>
          <w:b/>
          <w:sz w:val="24"/>
          <w:szCs w:val="24"/>
        </w:rPr>
      </w:pPr>
      <w:r>
        <w:rPr>
          <w:b/>
          <w:sz w:val="24"/>
          <w:szCs w:val="24"/>
        </w:rPr>
        <w:t>This system (check one):</w:t>
      </w:r>
    </w:p>
    <w:p w:rsidR="00A04D03" w:rsidRDefault="00A04D03" w:rsidP="00A04D03">
      <w:pPr>
        <w:tabs>
          <w:tab w:val="left" w:pos="720"/>
          <w:tab w:val="left" w:pos="1440"/>
          <w:tab w:val="left" w:pos="2388"/>
        </w:tabs>
        <w:rPr>
          <w:b/>
          <w:sz w:val="24"/>
          <w:szCs w:val="24"/>
        </w:rPr>
      </w:pPr>
      <w:r>
        <w:rPr>
          <w:b/>
          <w:noProof/>
          <w:sz w:val="24"/>
          <w:szCs w:val="24"/>
        </w:rPr>
        <mc:AlternateContent>
          <mc:Choice Requires="wps">
            <w:drawing>
              <wp:anchor distT="0" distB="0" distL="114300" distR="114300" simplePos="0" relativeHeight="251662336" behindDoc="0" locked="0" layoutInCell="1" allowOverlap="1" wp14:anchorId="7F9A0D33" wp14:editId="53F96645">
                <wp:simplePos x="0" y="0"/>
                <wp:positionH relativeFrom="column">
                  <wp:posOffset>1051560</wp:posOffset>
                </wp:positionH>
                <wp:positionV relativeFrom="paragraph">
                  <wp:posOffset>44450</wp:posOffset>
                </wp:positionV>
                <wp:extent cx="243840" cy="228600"/>
                <wp:effectExtent l="0" t="0" r="22860" b="19050"/>
                <wp:wrapNone/>
                <wp:docPr id="4" name="Text Box 4"/>
                <wp:cNvGraphicFramePr/>
                <a:graphic xmlns:a="http://schemas.openxmlformats.org/drawingml/2006/main">
                  <a:graphicData uri="http://schemas.microsoft.com/office/word/2010/wordprocessingShape">
                    <wps:wsp>
                      <wps:cNvSpPr txBox="1"/>
                      <wps:spPr>
                        <a:xfrm>
                          <a:off x="0" y="0"/>
                          <a:ext cx="24384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A0FA8" w:rsidRDefault="002A0F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9A0D33" id="Text Box 4" o:spid="_x0000_s1028" type="#_x0000_t202" style="position:absolute;margin-left:82.8pt;margin-top:3.5pt;width:19.2pt;height:1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" fillcolor="white [3201]" strokeweight=".5pt">
                <v:textbox>
                  <w:txbxContent>
                    <w:p w:rsidR="002A0FA8" w:rsidRDefault="002A0FA8"/>
                  </w:txbxContent>
                </v:textbox>
              </v:shape>
            </w:pict>
          </mc:Fallback>
        </mc:AlternateContent>
      </w:r>
      <w:r>
        <w:rPr>
          <w:b/>
          <w:noProof/>
          <w:sz w:val="24"/>
          <w:szCs w:val="24"/>
        </w:rPr>
        <mc:AlternateContent>
          <mc:Choice Requires="wps">
            <w:drawing>
              <wp:anchor distT="0" distB="0" distL="114300" distR="114300" simplePos="0" relativeHeight="251661312" behindDoc="0" locked="0" layoutInCell="1" allowOverlap="1" wp14:anchorId="21D551F0" wp14:editId="0FB53B1C">
                <wp:simplePos x="0" y="0"/>
                <wp:positionH relativeFrom="column">
                  <wp:posOffset>-7620</wp:posOffset>
                </wp:positionH>
                <wp:positionV relativeFrom="paragraph">
                  <wp:posOffset>44450</wp:posOffset>
                </wp:positionV>
                <wp:extent cx="213360" cy="228600"/>
                <wp:effectExtent l="0" t="0" r="15240" b="19050"/>
                <wp:wrapNone/>
                <wp:docPr id="3" name="Text Box 3"/>
                <wp:cNvGraphicFramePr/>
                <a:graphic xmlns:a="http://schemas.openxmlformats.org/drawingml/2006/main">
                  <a:graphicData uri="http://schemas.microsoft.com/office/word/2010/wordprocessingShape">
                    <wps:wsp>
                      <wps:cNvSpPr txBox="1"/>
                      <wps:spPr>
                        <a:xfrm>
                          <a:off x="0" y="0"/>
                          <a:ext cx="21336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A0FA8" w:rsidRDefault="002A0F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D551F0" id="Text Box 3" o:spid="_x0000_s1029" type="#_x0000_t202" style="position:absolute;margin-left:-.6pt;margin-top:3.5pt;width:16.8pt;height:1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" fillcolor="white [3201]" strokeweight=".5pt">
                <v:textbox>
                  <w:txbxContent>
                    <w:p w:rsidR="002A0FA8" w:rsidRDefault="002A0FA8"/>
                  </w:txbxContent>
                </v:textbox>
              </v:shape>
            </w:pict>
          </mc:Fallback>
        </mc:AlternateContent>
      </w:r>
      <w:r>
        <w:rPr>
          <w:b/>
          <w:sz w:val="24"/>
          <w:szCs w:val="24"/>
        </w:rPr>
        <w:tab/>
        <w:t>Does</w:t>
      </w:r>
      <w:r>
        <w:rPr>
          <w:b/>
          <w:sz w:val="24"/>
          <w:szCs w:val="24"/>
        </w:rPr>
        <w:tab/>
        <w:t xml:space="preserve">    </w:t>
      </w:r>
      <w:r>
        <w:rPr>
          <w:b/>
          <w:sz w:val="24"/>
          <w:szCs w:val="24"/>
        </w:rPr>
        <w:tab/>
        <w:t>does not</w:t>
      </w:r>
      <w:r>
        <w:rPr>
          <w:b/>
          <w:sz w:val="24"/>
          <w:szCs w:val="24"/>
        </w:rPr>
        <w:tab/>
        <w:t xml:space="preserve">        incorporate pretreatment other than a forebay. </w:t>
      </w:r>
    </w:p>
    <w:p w:rsidR="00A04D03" w:rsidRDefault="00A04D03" w:rsidP="00A04D03">
      <w:pPr>
        <w:tabs>
          <w:tab w:val="left" w:pos="720"/>
          <w:tab w:val="left" w:pos="1440"/>
          <w:tab w:val="left" w:pos="2388"/>
        </w:tabs>
        <w:rPr>
          <w:b/>
          <w:sz w:val="24"/>
          <w:szCs w:val="24"/>
        </w:rPr>
      </w:pPr>
    </w:p>
    <w:p w:rsidR="00E16812" w:rsidRDefault="00A04D03" w:rsidP="00A04D03">
      <w:pPr>
        <w:tabs>
          <w:tab w:val="left" w:pos="720"/>
          <w:tab w:val="left" w:pos="1440"/>
          <w:tab w:val="left" w:pos="2388"/>
        </w:tabs>
        <w:rPr>
          <w:sz w:val="24"/>
          <w:szCs w:val="24"/>
        </w:rPr>
      </w:pPr>
      <w:r>
        <w:rPr>
          <w:sz w:val="24"/>
          <w:szCs w:val="24"/>
        </w:rPr>
        <w:t>Important maintenance procedures:</w:t>
      </w:r>
    </w:p>
    <w:p w:rsidR="00E16812" w:rsidRDefault="00E16812" w:rsidP="00A04D03">
      <w:pPr>
        <w:pStyle w:val="ListParagraph"/>
        <w:numPr>
          <w:ilvl w:val="0"/>
          <w:numId w:val="1"/>
        </w:numPr>
        <w:tabs>
          <w:tab w:val="left" w:pos="720"/>
          <w:tab w:val="left" w:pos="1440"/>
          <w:tab w:val="left" w:pos="2388"/>
        </w:tabs>
        <w:rPr>
          <w:sz w:val="24"/>
          <w:szCs w:val="24"/>
        </w:rPr>
      </w:pPr>
      <w:r>
        <w:rPr>
          <w:sz w:val="24"/>
          <w:szCs w:val="24"/>
        </w:rPr>
        <w:t>Immediately after the wet detention basin is established, the plants on the vegetated shelf and perimeter of the basin should be watered twice weekly if needed, until the plants become established (commonly six weeks).</w:t>
      </w:r>
    </w:p>
    <w:p w:rsidR="00A04D03" w:rsidRDefault="00A04D03" w:rsidP="00A04D03">
      <w:pPr>
        <w:pStyle w:val="ListParagraph"/>
        <w:numPr>
          <w:ilvl w:val="0"/>
          <w:numId w:val="1"/>
        </w:numPr>
        <w:tabs>
          <w:tab w:val="left" w:pos="720"/>
          <w:tab w:val="left" w:pos="1440"/>
          <w:tab w:val="left" w:pos="2388"/>
        </w:tabs>
        <w:rPr>
          <w:sz w:val="24"/>
          <w:szCs w:val="24"/>
        </w:rPr>
      </w:pPr>
      <w:r>
        <w:rPr>
          <w:sz w:val="24"/>
          <w:szCs w:val="24"/>
        </w:rPr>
        <w:t xml:space="preserve">No portion of the </w:t>
      </w:r>
      <w:r w:rsidR="001E57F2">
        <w:rPr>
          <w:sz w:val="24"/>
          <w:szCs w:val="24"/>
        </w:rPr>
        <w:t>wet</w:t>
      </w:r>
      <w:r>
        <w:rPr>
          <w:sz w:val="24"/>
          <w:szCs w:val="24"/>
        </w:rPr>
        <w:t xml:space="preserve"> </w:t>
      </w:r>
      <w:r w:rsidR="00E16812">
        <w:rPr>
          <w:sz w:val="24"/>
          <w:szCs w:val="24"/>
        </w:rPr>
        <w:t>d</w:t>
      </w:r>
      <w:r>
        <w:rPr>
          <w:sz w:val="24"/>
          <w:szCs w:val="24"/>
        </w:rPr>
        <w:t xml:space="preserve">etention pond </w:t>
      </w:r>
      <w:r w:rsidR="00E16812">
        <w:rPr>
          <w:sz w:val="24"/>
          <w:szCs w:val="24"/>
        </w:rPr>
        <w:t xml:space="preserve">should be </w:t>
      </w:r>
      <w:r>
        <w:rPr>
          <w:sz w:val="24"/>
          <w:szCs w:val="24"/>
        </w:rPr>
        <w:t>fertilized after the first initial fer</w:t>
      </w:r>
      <w:r w:rsidR="000537C4">
        <w:rPr>
          <w:sz w:val="24"/>
          <w:szCs w:val="24"/>
        </w:rPr>
        <w:t xml:space="preserve">tilization that is required to establish the </w:t>
      </w:r>
      <w:r w:rsidR="00E16812">
        <w:rPr>
          <w:sz w:val="24"/>
          <w:szCs w:val="24"/>
        </w:rPr>
        <w:t xml:space="preserve">plants on the vegetated shelf. </w:t>
      </w:r>
    </w:p>
    <w:p w:rsidR="00E16812" w:rsidRDefault="00E16812" w:rsidP="00A04D03">
      <w:pPr>
        <w:pStyle w:val="ListParagraph"/>
        <w:numPr>
          <w:ilvl w:val="0"/>
          <w:numId w:val="1"/>
        </w:numPr>
        <w:tabs>
          <w:tab w:val="left" w:pos="720"/>
          <w:tab w:val="left" w:pos="1440"/>
          <w:tab w:val="left" w:pos="2388"/>
        </w:tabs>
        <w:rPr>
          <w:sz w:val="24"/>
          <w:szCs w:val="24"/>
        </w:rPr>
      </w:pPr>
      <w:r>
        <w:rPr>
          <w:sz w:val="24"/>
          <w:szCs w:val="24"/>
        </w:rPr>
        <w:t>Stable groundcover should be maintained in the drainage area to reduce the sediment load to the wet detention basin.</w:t>
      </w:r>
    </w:p>
    <w:p w:rsidR="00E16812" w:rsidRDefault="00E16812" w:rsidP="00A04D03">
      <w:pPr>
        <w:pStyle w:val="ListParagraph"/>
        <w:numPr>
          <w:ilvl w:val="0"/>
          <w:numId w:val="1"/>
        </w:numPr>
        <w:tabs>
          <w:tab w:val="left" w:pos="720"/>
          <w:tab w:val="left" w:pos="1440"/>
          <w:tab w:val="left" w:pos="2388"/>
        </w:tabs>
        <w:rPr>
          <w:sz w:val="24"/>
          <w:szCs w:val="24"/>
        </w:rPr>
      </w:pPr>
      <w:r>
        <w:rPr>
          <w:sz w:val="24"/>
          <w:szCs w:val="24"/>
        </w:rPr>
        <w:t xml:space="preserve">If the basin must be drained for an emergency or to perform maintenance, the flushing of sediment through the emergency drain should be minimized to the maximum extent practical. </w:t>
      </w:r>
    </w:p>
    <w:p w:rsidR="000537C4" w:rsidRDefault="000537C4" w:rsidP="00E16812">
      <w:pPr>
        <w:pStyle w:val="ListParagraph"/>
        <w:tabs>
          <w:tab w:val="left" w:pos="720"/>
          <w:tab w:val="left" w:pos="1440"/>
          <w:tab w:val="left" w:pos="2388"/>
        </w:tabs>
        <w:ind w:left="1080"/>
        <w:rPr>
          <w:sz w:val="24"/>
          <w:szCs w:val="24"/>
        </w:rPr>
      </w:pPr>
    </w:p>
    <w:p w:rsidR="000537C4" w:rsidRDefault="000537C4" w:rsidP="000537C4">
      <w:pPr>
        <w:tabs>
          <w:tab w:val="left" w:pos="720"/>
          <w:tab w:val="left" w:pos="1440"/>
          <w:tab w:val="left" w:pos="2388"/>
        </w:tabs>
        <w:rPr>
          <w:sz w:val="24"/>
          <w:szCs w:val="24"/>
        </w:rPr>
      </w:pPr>
      <w:r>
        <w:rPr>
          <w:sz w:val="24"/>
          <w:szCs w:val="24"/>
        </w:rPr>
        <w:t xml:space="preserve">After the </w:t>
      </w:r>
      <w:r w:rsidR="001E57F2">
        <w:rPr>
          <w:sz w:val="24"/>
          <w:szCs w:val="24"/>
        </w:rPr>
        <w:t>wet</w:t>
      </w:r>
      <w:r>
        <w:rPr>
          <w:sz w:val="24"/>
          <w:szCs w:val="24"/>
        </w:rPr>
        <w:t xml:space="preserve"> extended detention basin is established, it will be inspected </w:t>
      </w:r>
      <w:r w:rsidRPr="000537C4">
        <w:rPr>
          <w:b/>
          <w:sz w:val="24"/>
          <w:szCs w:val="24"/>
        </w:rPr>
        <w:t xml:space="preserve">once a </w:t>
      </w:r>
      <w:r w:rsidR="00E16812">
        <w:rPr>
          <w:b/>
          <w:sz w:val="24"/>
          <w:szCs w:val="24"/>
        </w:rPr>
        <w:t xml:space="preserve">month </w:t>
      </w:r>
      <w:r w:rsidRPr="000537C4">
        <w:rPr>
          <w:b/>
          <w:sz w:val="24"/>
          <w:szCs w:val="24"/>
        </w:rPr>
        <w:t>and within 24 hours after every storm event greater than 1.0 inches.</w:t>
      </w:r>
      <w:r>
        <w:rPr>
          <w:sz w:val="24"/>
          <w:szCs w:val="24"/>
        </w:rPr>
        <w:t xml:space="preserve">  Records of operation and maintenance will be kept in a known set location and will be available upon request.</w:t>
      </w:r>
    </w:p>
    <w:p w:rsidR="00F8508C" w:rsidRDefault="00F8508C" w:rsidP="000537C4">
      <w:pPr>
        <w:tabs>
          <w:tab w:val="left" w:pos="720"/>
          <w:tab w:val="left" w:pos="1440"/>
          <w:tab w:val="left" w:pos="2388"/>
        </w:tabs>
        <w:rPr>
          <w:sz w:val="24"/>
          <w:szCs w:val="24"/>
        </w:rPr>
      </w:pPr>
    </w:p>
    <w:p w:rsidR="000537C4" w:rsidRDefault="000537C4" w:rsidP="000537C4">
      <w:pPr>
        <w:tabs>
          <w:tab w:val="left" w:pos="720"/>
          <w:tab w:val="left" w:pos="1440"/>
          <w:tab w:val="left" w:pos="2388"/>
        </w:tabs>
        <w:rPr>
          <w:sz w:val="24"/>
          <w:szCs w:val="24"/>
        </w:rPr>
      </w:pPr>
      <w:r>
        <w:rPr>
          <w:sz w:val="24"/>
          <w:szCs w:val="24"/>
        </w:rPr>
        <w:lastRenderedPageBreak/>
        <w:t>Inspection activities shall be performed as follows.  Any problems that are found shall be repaired immediately.</w:t>
      </w:r>
    </w:p>
    <w:tbl>
      <w:tblPr>
        <w:tblStyle w:val="TableGrid"/>
        <w:tblW w:w="0" w:type="auto"/>
        <w:tblLook w:val="04A0" w:firstRow="1" w:lastRow="0" w:firstColumn="1" w:lastColumn="0" w:noHBand="0" w:noVBand="1"/>
      </w:tblPr>
      <w:tblGrid>
        <w:gridCol w:w="2474"/>
        <w:gridCol w:w="3132"/>
        <w:gridCol w:w="3744"/>
      </w:tblGrid>
      <w:tr w:rsidR="000537C4" w:rsidTr="003667FC">
        <w:tc>
          <w:tcPr>
            <w:tcW w:w="2538" w:type="dxa"/>
          </w:tcPr>
          <w:p w:rsidR="000537C4" w:rsidRPr="003667FC" w:rsidRDefault="003667FC" w:rsidP="000537C4">
            <w:pPr>
              <w:tabs>
                <w:tab w:val="left" w:pos="720"/>
                <w:tab w:val="left" w:pos="1440"/>
                <w:tab w:val="left" w:pos="2388"/>
              </w:tabs>
              <w:rPr>
                <w:b/>
                <w:sz w:val="24"/>
                <w:szCs w:val="24"/>
              </w:rPr>
            </w:pPr>
            <w:r w:rsidRPr="003667FC">
              <w:rPr>
                <w:b/>
                <w:sz w:val="24"/>
                <w:szCs w:val="24"/>
              </w:rPr>
              <w:t>BMP element:</w:t>
            </w:r>
          </w:p>
        </w:tc>
        <w:tc>
          <w:tcPr>
            <w:tcW w:w="3240" w:type="dxa"/>
          </w:tcPr>
          <w:p w:rsidR="000537C4" w:rsidRPr="003667FC" w:rsidRDefault="003667FC" w:rsidP="000537C4">
            <w:pPr>
              <w:tabs>
                <w:tab w:val="left" w:pos="720"/>
                <w:tab w:val="left" w:pos="1440"/>
                <w:tab w:val="left" w:pos="2388"/>
              </w:tabs>
              <w:rPr>
                <w:b/>
                <w:sz w:val="24"/>
                <w:szCs w:val="24"/>
              </w:rPr>
            </w:pPr>
            <w:r w:rsidRPr="003667FC">
              <w:rPr>
                <w:b/>
                <w:sz w:val="24"/>
                <w:szCs w:val="24"/>
              </w:rPr>
              <w:t>Potential problem:</w:t>
            </w:r>
          </w:p>
        </w:tc>
        <w:tc>
          <w:tcPr>
            <w:tcW w:w="3798" w:type="dxa"/>
          </w:tcPr>
          <w:p w:rsidR="000537C4" w:rsidRPr="003667FC" w:rsidRDefault="003667FC" w:rsidP="000537C4">
            <w:pPr>
              <w:tabs>
                <w:tab w:val="left" w:pos="720"/>
                <w:tab w:val="left" w:pos="1440"/>
                <w:tab w:val="left" w:pos="2388"/>
              </w:tabs>
              <w:rPr>
                <w:b/>
                <w:sz w:val="24"/>
                <w:szCs w:val="24"/>
              </w:rPr>
            </w:pPr>
            <w:r w:rsidRPr="003667FC">
              <w:rPr>
                <w:b/>
                <w:sz w:val="24"/>
                <w:szCs w:val="24"/>
              </w:rPr>
              <w:t>How I will remediate the problem:</w:t>
            </w:r>
          </w:p>
        </w:tc>
      </w:tr>
      <w:tr w:rsidR="000537C4" w:rsidTr="003667FC">
        <w:tc>
          <w:tcPr>
            <w:tcW w:w="2538" w:type="dxa"/>
          </w:tcPr>
          <w:p w:rsidR="000537C4" w:rsidRPr="003667FC" w:rsidRDefault="003667FC" w:rsidP="000537C4">
            <w:pPr>
              <w:tabs>
                <w:tab w:val="left" w:pos="720"/>
                <w:tab w:val="left" w:pos="1440"/>
                <w:tab w:val="left" w:pos="2388"/>
              </w:tabs>
              <w:rPr>
                <w:b/>
                <w:sz w:val="24"/>
                <w:szCs w:val="24"/>
              </w:rPr>
            </w:pPr>
            <w:r>
              <w:rPr>
                <w:b/>
                <w:sz w:val="24"/>
                <w:szCs w:val="24"/>
              </w:rPr>
              <w:t>The entire BMP</w:t>
            </w:r>
          </w:p>
        </w:tc>
        <w:tc>
          <w:tcPr>
            <w:tcW w:w="3240" w:type="dxa"/>
          </w:tcPr>
          <w:p w:rsidR="000537C4" w:rsidRDefault="003667FC" w:rsidP="000537C4">
            <w:pPr>
              <w:tabs>
                <w:tab w:val="left" w:pos="720"/>
                <w:tab w:val="left" w:pos="1440"/>
                <w:tab w:val="left" w:pos="2388"/>
              </w:tabs>
              <w:rPr>
                <w:sz w:val="24"/>
                <w:szCs w:val="24"/>
              </w:rPr>
            </w:pPr>
            <w:r>
              <w:rPr>
                <w:sz w:val="24"/>
                <w:szCs w:val="24"/>
              </w:rPr>
              <w:t>Trash/debris is present.</w:t>
            </w:r>
          </w:p>
        </w:tc>
        <w:tc>
          <w:tcPr>
            <w:tcW w:w="3798" w:type="dxa"/>
          </w:tcPr>
          <w:p w:rsidR="003667FC" w:rsidRDefault="003667FC" w:rsidP="000537C4">
            <w:pPr>
              <w:tabs>
                <w:tab w:val="left" w:pos="720"/>
                <w:tab w:val="left" w:pos="1440"/>
                <w:tab w:val="left" w:pos="2388"/>
              </w:tabs>
              <w:rPr>
                <w:sz w:val="24"/>
                <w:szCs w:val="24"/>
              </w:rPr>
            </w:pPr>
            <w:r>
              <w:rPr>
                <w:sz w:val="24"/>
                <w:szCs w:val="24"/>
              </w:rPr>
              <w:t>Remove the trash / debris.</w:t>
            </w:r>
          </w:p>
          <w:p w:rsidR="002A0FA8" w:rsidRDefault="002A0FA8" w:rsidP="000537C4">
            <w:pPr>
              <w:tabs>
                <w:tab w:val="left" w:pos="720"/>
                <w:tab w:val="left" w:pos="1440"/>
                <w:tab w:val="left" w:pos="2388"/>
              </w:tabs>
              <w:rPr>
                <w:sz w:val="24"/>
                <w:szCs w:val="24"/>
              </w:rPr>
            </w:pPr>
          </w:p>
        </w:tc>
      </w:tr>
      <w:tr w:rsidR="000537C4" w:rsidTr="003667FC">
        <w:tc>
          <w:tcPr>
            <w:tcW w:w="2538" w:type="dxa"/>
          </w:tcPr>
          <w:p w:rsidR="000537C4" w:rsidRPr="003667FC" w:rsidRDefault="003667FC" w:rsidP="000537C4">
            <w:pPr>
              <w:tabs>
                <w:tab w:val="left" w:pos="720"/>
                <w:tab w:val="left" w:pos="1440"/>
                <w:tab w:val="left" w:pos="2388"/>
              </w:tabs>
              <w:rPr>
                <w:b/>
                <w:sz w:val="24"/>
                <w:szCs w:val="24"/>
              </w:rPr>
            </w:pPr>
            <w:r>
              <w:rPr>
                <w:b/>
                <w:sz w:val="24"/>
                <w:szCs w:val="24"/>
              </w:rPr>
              <w:t xml:space="preserve">The perimeter of the </w:t>
            </w:r>
            <w:r w:rsidR="001E57F2">
              <w:rPr>
                <w:b/>
                <w:sz w:val="24"/>
                <w:szCs w:val="24"/>
              </w:rPr>
              <w:t>wet</w:t>
            </w:r>
            <w:r>
              <w:rPr>
                <w:b/>
                <w:sz w:val="24"/>
                <w:szCs w:val="24"/>
              </w:rPr>
              <w:t xml:space="preserve"> detention basin</w:t>
            </w:r>
          </w:p>
        </w:tc>
        <w:tc>
          <w:tcPr>
            <w:tcW w:w="3240" w:type="dxa"/>
          </w:tcPr>
          <w:p w:rsidR="000537C4" w:rsidRDefault="003667FC" w:rsidP="000537C4">
            <w:pPr>
              <w:tabs>
                <w:tab w:val="left" w:pos="720"/>
                <w:tab w:val="left" w:pos="1440"/>
                <w:tab w:val="left" w:pos="2388"/>
              </w:tabs>
              <w:rPr>
                <w:sz w:val="24"/>
                <w:szCs w:val="24"/>
              </w:rPr>
            </w:pPr>
            <w:r>
              <w:rPr>
                <w:sz w:val="24"/>
                <w:szCs w:val="24"/>
              </w:rPr>
              <w:t>Areas of bare soil and/or erosive gullies have formed.</w:t>
            </w:r>
          </w:p>
        </w:tc>
        <w:tc>
          <w:tcPr>
            <w:tcW w:w="3798" w:type="dxa"/>
          </w:tcPr>
          <w:p w:rsidR="000537C4" w:rsidRDefault="003667FC" w:rsidP="003667FC">
            <w:pPr>
              <w:tabs>
                <w:tab w:val="left" w:pos="720"/>
                <w:tab w:val="left" w:pos="1440"/>
                <w:tab w:val="left" w:pos="2388"/>
              </w:tabs>
              <w:rPr>
                <w:sz w:val="24"/>
                <w:szCs w:val="24"/>
              </w:rPr>
            </w:pPr>
            <w:r>
              <w:rPr>
                <w:sz w:val="24"/>
                <w:szCs w:val="24"/>
              </w:rPr>
              <w:t xml:space="preserve">Re-grade the soil if necessary to remove the gully, and then plant a ground cover and water until it is established.  Provide lime and a one-time fertilizer application. </w:t>
            </w:r>
          </w:p>
          <w:p w:rsidR="002A0FA8" w:rsidRDefault="002A0FA8" w:rsidP="003667FC">
            <w:pPr>
              <w:tabs>
                <w:tab w:val="left" w:pos="720"/>
                <w:tab w:val="left" w:pos="1440"/>
                <w:tab w:val="left" w:pos="2388"/>
              </w:tabs>
              <w:rPr>
                <w:sz w:val="24"/>
                <w:szCs w:val="24"/>
              </w:rPr>
            </w:pPr>
          </w:p>
        </w:tc>
      </w:tr>
      <w:tr w:rsidR="00BB2C1F" w:rsidTr="003667FC">
        <w:tc>
          <w:tcPr>
            <w:tcW w:w="2538" w:type="dxa"/>
          </w:tcPr>
          <w:p w:rsidR="00BB2C1F" w:rsidRDefault="00BB2C1F" w:rsidP="000537C4">
            <w:pPr>
              <w:tabs>
                <w:tab w:val="left" w:pos="720"/>
                <w:tab w:val="left" w:pos="1440"/>
                <w:tab w:val="left" w:pos="2388"/>
              </w:tabs>
              <w:rPr>
                <w:b/>
                <w:sz w:val="24"/>
                <w:szCs w:val="24"/>
              </w:rPr>
            </w:pPr>
          </w:p>
        </w:tc>
        <w:tc>
          <w:tcPr>
            <w:tcW w:w="3240" w:type="dxa"/>
          </w:tcPr>
          <w:p w:rsidR="00BB2C1F" w:rsidRDefault="00BB2C1F" w:rsidP="00BB2C1F">
            <w:pPr>
              <w:tabs>
                <w:tab w:val="left" w:pos="720"/>
                <w:tab w:val="left" w:pos="1440"/>
                <w:tab w:val="left" w:pos="2388"/>
              </w:tabs>
              <w:rPr>
                <w:sz w:val="24"/>
                <w:szCs w:val="24"/>
              </w:rPr>
            </w:pPr>
            <w:r>
              <w:rPr>
                <w:sz w:val="24"/>
                <w:szCs w:val="24"/>
              </w:rPr>
              <w:t>Vegetation is too short or too long.</w:t>
            </w:r>
          </w:p>
        </w:tc>
        <w:tc>
          <w:tcPr>
            <w:tcW w:w="3798" w:type="dxa"/>
          </w:tcPr>
          <w:p w:rsidR="00BB2C1F" w:rsidRDefault="00BB2C1F" w:rsidP="000537C4">
            <w:pPr>
              <w:tabs>
                <w:tab w:val="left" w:pos="720"/>
                <w:tab w:val="left" w:pos="1440"/>
                <w:tab w:val="left" w:pos="2388"/>
              </w:tabs>
              <w:rPr>
                <w:sz w:val="24"/>
                <w:szCs w:val="24"/>
              </w:rPr>
            </w:pPr>
            <w:r>
              <w:rPr>
                <w:sz w:val="24"/>
                <w:szCs w:val="24"/>
              </w:rPr>
              <w:t xml:space="preserve">Maintain vegetation at a height of approximately six inches. </w:t>
            </w:r>
          </w:p>
        </w:tc>
      </w:tr>
      <w:tr w:rsidR="000537C4" w:rsidTr="003667FC">
        <w:tc>
          <w:tcPr>
            <w:tcW w:w="2538" w:type="dxa"/>
          </w:tcPr>
          <w:p w:rsidR="000537C4" w:rsidRPr="003667FC" w:rsidRDefault="00C2497A" w:rsidP="000537C4">
            <w:pPr>
              <w:tabs>
                <w:tab w:val="left" w:pos="720"/>
                <w:tab w:val="left" w:pos="1440"/>
                <w:tab w:val="left" w:pos="2388"/>
              </w:tabs>
              <w:rPr>
                <w:b/>
                <w:sz w:val="24"/>
                <w:szCs w:val="24"/>
              </w:rPr>
            </w:pPr>
            <w:r>
              <w:rPr>
                <w:b/>
                <w:sz w:val="24"/>
                <w:szCs w:val="24"/>
              </w:rPr>
              <w:t>The inlet device: pipe or swale</w:t>
            </w:r>
          </w:p>
        </w:tc>
        <w:tc>
          <w:tcPr>
            <w:tcW w:w="3240" w:type="dxa"/>
          </w:tcPr>
          <w:p w:rsidR="000537C4" w:rsidRDefault="00BB2C1F" w:rsidP="00BB2C1F">
            <w:pPr>
              <w:tabs>
                <w:tab w:val="left" w:pos="720"/>
                <w:tab w:val="left" w:pos="1440"/>
                <w:tab w:val="left" w:pos="2388"/>
              </w:tabs>
              <w:rPr>
                <w:sz w:val="24"/>
                <w:szCs w:val="24"/>
              </w:rPr>
            </w:pPr>
            <w:r>
              <w:rPr>
                <w:sz w:val="24"/>
                <w:szCs w:val="24"/>
              </w:rPr>
              <w:t>The pipe is clogged.</w:t>
            </w:r>
          </w:p>
        </w:tc>
        <w:tc>
          <w:tcPr>
            <w:tcW w:w="3798" w:type="dxa"/>
          </w:tcPr>
          <w:p w:rsidR="000537C4" w:rsidRDefault="00C2497A" w:rsidP="000537C4">
            <w:pPr>
              <w:tabs>
                <w:tab w:val="left" w:pos="720"/>
                <w:tab w:val="left" w:pos="1440"/>
                <w:tab w:val="left" w:pos="2388"/>
              </w:tabs>
              <w:rPr>
                <w:sz w:val="24"/>
                <w:szCs w:val="24"/>
              </w:rPr>
            </w:pPr>
            <w:r>
              <w:rPr>
                <w:sz w:val="24"/>
                <w:szCs w:val="24"/>
              </w:rPr>
              <w:t>Unclog the pipe.  Dispose of the sediment off-site.</w:t>
            </w:r>
          </w:p>
        </w:tc>
      </w:tr>
      <w:tr w:rsidR="000537C4" w:rsidTr="003667FC">
        <w:tc>
          <w:tcPr>
            <w:tcW w:w="2538" w:type="dxa"/>
          </w:tcPr>
          <w:p w:rsidR="000537C4" w:rsidRPr="003667FC" w:rsidRDefault="000537C4" w:rsidP="000537C4">
            <w:pPr>
              <w:tabs>
                <w:tab w:val="left" w:pos="720"/>
                <w:tab w:val="left" w:pos="1440"/>
                <w:tab w:val="left" w:pos="2388"/>
              </w:tabs>
              <w:rPr>
                <w:b/>
                <w:sz w:val="24"/>
                <w:szCs w:val="24"/>
              </w:rPr>
            </w:pPr>
          </w:p>
        </w:tc>
        <w:tc>
          <w:tcPr>
            <w:tcW w:w="3240" w:type="dxa"/>
          </w:tcPr>
          <w:p w:rsidR="000537C4" w:rsidRDefault="00C2497A" w:rsidP="00BB2C1F">
            <w:pPr>
              <w:tabs>
                <w:tab w:val="left" w:pos="720"/>
                <w:tab w:val="left" w:pos="1440"/>
                <w:tab w:val="left" w:pos="2388"/>
              </w:tabs>
              <w:rPr>
                <w:sz w:val="24"/>
                <w:szCs w:val="24"/>
              </w:rPr>
            </w:pPr>
            <w:r>
              <w:rPr>
                <w:sz w:val="24"/>
                <w:szCs w:val="24"/>
              </w:rPr>
              <w:t>The pip</w:t>
            </w:r>
            <w:r w:rsidR="00C67694">
              <w:rPr>
                <w:sz w:val="24"/>
                <w:szCs w:val="24"/>
              </w:rPr>
              <w:t>e</w:t>
            </w:r>
            <w:r>
              <w:rPr>
                <w:sz w:val="24"/>
                <w:szCs w:val="24"/>
              </w:rPr>
              <w:t xml:space="preserve"> </w:t>
            </w:r>
            <w:r w:rsidR="00BB2C1F">
              <w:rPr>
                <w:sz w:val="24"/>
                <w:szCs w:val="24"/>
              </w:rPr>
              <w:t>is cracked or otherwise damaged.</w:t>
            </w:r>
          </w:p>
        </w:tc>
        <w:tc>
          <w:tcPr>
            <w:tcW w:w="3798" w:type="dxa"/>
          </w:tcPr>
          <w:p w:rsidR="000537C4" w:rsidRDefault="00C2497A" w:rsidP="000537C4">
            <w:pPr>
              <w:tabs>
                <w:tab w:val="left" w:pos="720"/>
                <w:tab w:val="left" w:pos="1440"/>
                <w:tab w:val="left" w:pos="2388"/>
              </w:tabs>
              <w:rPr>
                <w:sz w:val="24"/>
                <w:szCs w:val="24"/>
              </w:rPr>
            </w:pPr>
            <w:r>
              <w:rPr>
                <w:sz w:val="24"/>
                <w:szCs w:val="24"/>
              </w:rPr>
              <w:t>Replace the pipe.</w:t>
            </w:r>
          </w:p>
        </w:tc>
      </w:tr>
      <w:tr w:rsidR="000537C4" w:rsidTr="003667FC">
        <w:tc>
          <w:tcPr>
            <w:tcW w:w="2538" w:type="dxa"/>
          </w:tcPr>
          <w:p w:rsidR="000537C4" w:rsidRPr="003667FC" w:rsidRDefault="000537C4" w:rsidP="000537C4">
            <w:pPr>
              <w:tabs>
                <w:tab w:val="left" w:pos="720"/>
                <w:tab w:val="left" w:pos="1440"/>
                <w:tab w:val="left" w:pos="2388"/>
              </w:tabs>
              <w:rPr>
                <w:b/>
                <w:sz w:val="24"/>
                <w:szCs w:val="24"/>
              </w:rPr>
            </w:pPr>
          </w:p>
        </w:tc>
        <w:tc>
          <w:tcPr>
            <w:tcW w:w="3240" w:type="dxa"/>
          </w:tcPr>
          <w:p w:rsidR="000537C4" w:rsidRDefault="00C2497A" w:rsidP="000537C4">
            <w:pPr>
              <w:tabs>
                <w:tab w:val="left" w:pos="720"/>
                <w:tab w:val="left" w:pos="1440"/>
                <w:tab w:val="left" w:pos="2388"/>
              </w:tabs>
              <w:rPr>
                <w:sz w:val="24"/>
                <w:szCs w:val="24"/>
              </w:rPr>
            </w:pPr>
            <w:r>
              <w:rPr>
                <w:sz w:val="24"/>
                <w:szCs w:val="24"/>
              </w:rPr>
              <w:t>Ero</w:t>
            </w:r>
            <w:r w:rsidR="00C67694">
              <w:rPr>
                <w:sz w:val="24"/>
                <w:szCs w:val="24"/>
              </w:rPr>
              <w:t>sion is occurring in the swale</w:t>
            </w:r>
            <w:r>
              <w:rPr>
                <w:sz w:val="24"/>
                <w:szCs w:val="24"/>
              </w:rPr>
              <w:t>.</w:t>
            </w:r>
          </w:p>
        </w:tc>
        <w:tc>
          <w:tcPr>
            <w:tcW w:w="3798" w:type="dxa"/>
          </w:tcPr>
          <w:p w:rsidR="000537C4" w:rsidRDefault="00262A7E" w:rsidP="000537C4">
            <w:pPr>
              <w:tabs>
                <w:tab w:val="left" w:pos="720"/>
                <w:tab w:val="left" w:pos="1440"/>
                <w:tab w:val="left" w:pos="2388"/>
              </w:tabs>
              <w:rPr>
                <w:sz w:val="24"/>
                <w:szCs w:val="24"/>
              </w:rPr>
            </w:pPr>
            <w:r>
              <w:rPr>
                <w:sz w:val="24"/>
                <w:szCs w:val="24"/>
              </w:rPr>
              <w:t>Re-grade the swale if necessary to smooth it over and provide erosion control devices such as reinforced turf matting or riprap to avoid future problems with erosion.</w:t>
            </w:r>
          </w:p>
          <w:p w:rsidR="002A0FA8" w:rsidRDefault="002A0FA8" w:rsidP="000537C4">
            <w:pPr>
              <w:tabs>
                <w:tab w:val="left" w:pos="720"/>
                <w:tab w:val="left" w:pos="1440"/>
                <w:tab w:val="left" w:pos="2388"/>
              </w:tabs>
              <w:rPr>
                <w:sz w:val="24"/>
                <w:szCs w:val="24"/>
              </w:rPr>
            </w:pPr>
          </w:p>
        </w:tc>
      </w:tr>
      <w:tr w:rsidR="000537C4" w:rsidTr="003667FC">
        <w:tc>
          <w:tcPr>
            <w:tcW w:w="2538" w:type="dxa"/>
          </w:tcPr>
          <w:p w:rsidR="000537C4" w:rsidRPr="003667FC" w:rsidRDefault="00262A7E" w:rsidP="00C67694">
            <w:pPr>
              <w:tabs>
                <w:tab w:val="left" w:pos="720"/>
                <w:tab w:val="left" w:pos="1440"/>
                <w:tab w:val="left" w:pos="2388"/>
              </w:tabs>
              <w:rPr>
                <w:b/>
                <w:sz w:val="24"/>
                <w:szCs w:val="24"/>
              </w:rPr>
            </w:pPr>
            <w:r>
              <w:rPr>
                <w:b/>
                <w:sz w:val="24"/>
                <w:szCs w:val="24"/>
              </w:rPr>
              <w:t xml:space="preserve">The </w:t>
            </w:r>
            <w:r w:rsidRPr="00A13ADF">
              <w:rPr>
                <w:b/>
                <w:sz w:val="24"/>
                <w:szCs w:val="24"/>
              </w:rPr>
              <w:t>forebay</w:t>
            </w:r>
          </w:p>
        </w:tc>
        <w:tc>
          <w:tcPr>
            <w:tcW w:w="3240" w:type="dxa"/>
          </w:tcPr>
          <w:p w:rsidR="000537C4" w:rsidRDefault="00262A7E" w:rsidP="000537C4">
            <w:pPr>
              <w:tabs>
                <w:tab w:val="left" w:pos="720"/>
                <w:tab w:val="left" w:pos="1440"/>
                <w:tab w:val="left" w:pos="2388"/>
              </w:tabs>
              <w:rPr>
                <w:sz w:val="24"/>
                <w:szCs w:val="24"/>
              </w:rPr>
            </w:pPr>
            <w:r>
              <w:rPr>
                <w:sz w:val="24"/>
                <w:szCs w:val="24"/>
              </w:rPr>
              <w:t>Sediment has accumulated</w:t>
            </w:r>
            <w:r w:rsidR="00A13ADF">
              <w:rPr>
                <w:sz w:val="24"/>
                <w:szCs w:val="24"/>
              </w:rPr>
              <w:t xml:space="preserve"> to a depth greater than the original design depth for sediment storage.</w:t>
            </w:r>
          </w:p>
        </w:tc>
        <w:tc>
          <w:tcPr>
            <w:tcW w:w="3798" w:type="dxa"/>
          </w:tcPr>
          <w:p w:rsidR="000537C4" w:rsidRDefault="00262A7E" w:rsidP="000537C4">
            <w:pPr>
              <w:tabs>
                <w:tab w:val="left" w:pos="720"/>
                <w:tab w:val="left" w:pos="1440"/>
                <w:tab w:val="left" w:pos="2388"/>
              </w:tabs>
              <w:rPr>
                <w:sz w:val="24"/>
                <w:szCs w:val="24"/>
              </w:rPr>
            </w:pPr>
            <w:r>
              <w:rPr>
                <w:sz w:val="24"/>
                <w:szCs w:val="24"/>
              </w:rPr>
              <w:t xml:space="preserve">Search for the source of the sediment and remedy the problem if possible.  Remove the sediment and dispose </w:t>
            </w:r>
            <w:r w:rsidR="00D86231">
              <w:rPr>
                <w:sz w:val="24"/>
                <w:szCs w:val="24"/>
              </w:rPr>
              <w:t>of it in a location where it will not cause impacts to streams or the BMP.</w:t>
            </w:r>
          </w:p>
          <w:p w:rsidR="002A0FA8" w:rsidRDefault="002A0FA8" w:rsidP="000537C4">
            <w:pPr>
              <w:tabs>
                <w:tab w:val="left" w:pos="720"/>
                <w:tab w:val="left" w:pos="1440"/>
                <w:tab w:val="left" w:pos="2388"/>
              </w:tabs>
              <w:rPr>
                <w:sz w:val="24"/>
                <w:szCs w:val="24"/>
              </w:rPr>
            </w:pPr>
          </w:p>
        </w:tc>
      </w:tr>
      <w:tr w:rsidR="000537C4" w:rsidTr="003667FC">
        <w:tc>
          <w:tcPr>
            <w:tcW w:w="2538" w:type="dxa"/>
          </w:tcPr>
          <w:p w:rsidR="000537C4" w:rsidRPr="003667FC" w:rsidRDefault="000537C4" w:rsidP="000537C4">
            <w:pPr>
              <w:tabs>
                <w:tab w:val="left" w:pos="720"/>
                <w:tab w:val="left" w:pos="1440"/>
                <w:tab w:val="left" w:pos="2388"/>
              </w:tabs>
              <w:rPr>
                <w:b/>
                <w:sz w:val="24"/>
                <w:szCs w:val="24"/>
              </w:rPr>
            </w:pPr>
          </w:p>
        </w:tc>
        <w:tc>
          <w:tcPr>
            <w:tcW w:w="3240" w:type="dxa"/>
          </w:tcPr>
          <w:p w:rsidR="000537C4" w:rsidRDefault="00D86231" w:rsidP="00A13ADF">
            <w:pPr>
              <w:tabs>
                <w:tab w:val="left" w:pos="720"/>
                <w:tab w:val="left" w:pos="1440"/>
                <w:tab w:val="left" w:pos="2388"/>
              </w:tabs>
              <w:rPr>
                <w:sz w:val="24"/>
                <w:szCs w:val="24"/>
              </w:rPr>
            </w:pPr>
            <w:r>
              <w:rPr>
                <w:sz w:val="24"/>
                <w:szCs w:val="24"/>
              </w:rPr>
              <w:t>Erosion has occurred.</w:t>
            </w:r>
          </w:p>
        </w:tc>
        <w:tc>
          <w:tcPr>
            <w:tcW w:w="3798" w:type="dxa"/>
          </w:tcPr>
          <w:p w:rsidR="000537C4" w:rsidRDefault="00D86231" w:rsidP="000537C4">
            <w:pPr>
              <w:tabs>
                <w:tab w:val="left" w:pos="720"/>
                <w:tab w:val="left" w:pos="1440"/>
                <w:tab w:val="left" w:pos="2388"/>
              </w:tabs>
              <w:rPr>
                <w:sz w:val="24"/>
                <w:szCs w:val="24"/>
              </w:rPr>
            </w:pPr>
            <w:r>
              <w:rPr>
                <w:sz w:val="24"/>
                <w:szCs w:val="24"/>
              </w:rPr>
              <w:t>Provide additional erosion protection such as reinforced turf matting or riprap if needed to prevent future erosion problems.</w:t>
            </w:r>
          </w:p>
          <w:p w:rsidR="002A0FA8" w:rsidRDefault="002A0FA8" w:rsidP="000537C4">
            <w:pPr>
              <w:tabs>
                <w:tab w:val="left" w:pos="720"/>
                <w:tab w:val="left" w:pos="1440"/>
                <w:tab w:val="left" w:pos="2388"/>
              </w:tabs>
              <w:rPr>
                <w:sz w:val="24"/>
                <w:szCs w:val="24"/>
              </w:rPr>
            </w:pPr>
          </w:p>
        </w:tc>
      </w:tr>
      <w:tr w:rsidR="00D86231" w:rsidTr="003667FC">
        <w:tc>
          <w:tcPr>
            <w:tcW w:w="2538" w:type="dxa"/>
          </w:tcPr>
          <w:p w:rsidR="00D86231" w:rsidRPr="003667FC" w:rsidRDefault="00D86231" w:rsidP="000537C4">
            <w:pPr>
              <w:tabs>
                <w:tab w:val="left" w:pos="720"/>
                <w:tab w:val="left" w:pos="1440"/>
                <w:tab w:val="left" w:pos="2388"/>
              </w:tabs>
              <w:rPr>
                <w:b/>
                <w:sz w:val="24"/>
                <w:szCs w:val="24"/>
              </w:rPr>
            </w:pPr>
          </w:p>
        </w:tc>
        <w:tc>
          <w:tcPr>
            <w:tcW w:w="3240" w:type="dxa"/>
          </w:tcPr>
          <w:p w:rsidR="00D86231" w:rsidRDefault="00D86231" w:rsidP="000537C4">
            <w:pPr>
              <w:tabs>
                <w:tab w:val="left" w:pos="720"/>
                <w:tab w:val="left" w:pos="1440"/>
                <w:tab w:val="left" w:pos="2388"/>
              </w:tabs>
              <w:rPr>
                <w:sz w:val="24"/>
                <w:szCs w:val="24"/>
              </w:rPr>
            </w:pPr>
            <w:r>
              <w:rPr>
                <w:sz w:val="24"/>
                <w:szCs w:val="24"/>
              </w:rPr>
              <w:t>Weeds are present.</w:t>
            </w:r>
          </w:p>
        </w:tc>
        <w:tc>
          <w:tcPr>
            <w:tcW w:w="3798" w:type="dxa"/>
          </w:tcPr>
          <w:p w:rsidR="00D86231" w:rsidRDefault="00D86231" w:rsidP="00A13ADF">
            <w:pPr>
              <w:tabs>
                <w:tab w:val="left" w:pos="720"/>
                <w:tab w:val="left" w:pos="1440"/>
                <w:tab w:val="left" w:pos="2388"/>
              </w:tabs>
              <w:rPr>
                <w:sz w:val="24"/>
                <w:szCs w:val="24"/>
              </w:rPr>
            </w:pPr>
            <w:r>
              <w:rPr>
                <w:sz w:val="24"/>
                <w:szCs w:val="24"/>
              </w:rPr>
              <w:t>Remove the weeds, pr</w:t>
            </w:r>
            <w:r w:rsidR="00A13ADF">
              <w:rPr>
                <w:sz w:val="24"/>
                <w:szCs w:val="24"/>
              </w:rPr>
              <w:t>eferably by hand.  If pesticide</w:t>
            </w:r>
            <w:r>
              <w:rPr>
                <w:sz w:val="24"/>
                <w:szCs w:val="24"/>
              </w:rPr>
              <w:t xml:space="preserve"> </w:t>
            </w:r>
            <w:r w:rsidR="00A13ADF">
              <w:rPr>
                <w:sz w:val="24"/>
                <w:szCs w:val="24"/>
              </w:rPr>
              <w:t>is</w:t>
            </w:r>
            <w:r>
              <w:rPr>
                <w:sz w:val="24"/>
                <w:szCs w:val="24"/>
              </w:rPr>
              <w:t xml:space="preserve"> used, wipe </w:t>
            </w:r>
            <w:r w:rsidR="00A13ADF">
              <w:rPr>
                <w:sz w:val="24"/>
                <w:szCs w:val="24"/>
              </w:rPr>
              <w:t xml:space="preserve">it </w:t>
            </w:r>
            <w:r>
              <w:rPr>
                <w:sz w:val="24"/>
                <w:szCs w:val="24"/>
              </w:rPr>
              <w:t>on the plants rather than spraying.</w:t>
            </w:r>
          </w:p>
        </w:tc>
      </w:tr>
      <w:tr w:rsidR="00A13ADF" w:rsidTr="003667FC">
        <w:tc>
          <w:tcPr>
            <w:tcW w:w="2538" w:type="dxa"/>
          </w:tcPr>
          <w:p w:rsidR="00A13ADF" w:rsidRDefault="00A13ADF" w:rsidP="000537C4">
            <w:pPr>
              <w:tabs>
                <w:tab w:val="left" w:pos="720"/>
                <w:tab w:val="left" w:pos="1440"/>
                <w:tab w:val="left" w:pos="2388"/>
              </w:tabs>
              <w:rPr>
                <w:b/>
                <w:sz w:val="24"/>
                <w:szCs w:val="24"/>
              </w:rPr>
            </w:pPr>
            <w:r>
              <w:rPr>
                <w:b/>
                <w:sz w:val="24"/>
                <w:szCs w:val="24"/>
              </w:rPr>
              <w:t>The vegetated shelf</w:t>
            </w:r>
          </w:p>
        </w:tc>
        <w:tc>
          <w:tcPr>
            <w:tcW w:w="3240" w:type="dxa"/>
          </w:tcPr>
          <w:p w:rsidR="00A13ADF" w:rsidRDefault="00A13ADF" w:rsidP="00AC003F">
            <w:pPr>
              <w:tabs>
                <w:tab w:val="left" w:pos="720"/>
                <w:tab w:val="left" w:pos="1440"/>
                <w:tab w:val="left" w:pos="2388"/>
              </w:tabs>
              <w:rPr>
                <w:sz w:val="24"/>
                <w:szCs w:val="24"/>
              </w:rPr>
            </w:pPr>
            <w:r>
              <w:rPr>
                <w:sz w:val="24"/>
                <w:szCs w:val="24"/>
              </w:rPr>
              <w:t>Best professional practices show that pruning is needed to maintain optimal plant health.</w:t>
            </w:r>
          </w:p>
        </w:tc>
        <w:tc>
          <w:tcPr>
            <w:tcW w:w="3798" w:type="dxa"/>
          </w:tcPr>
          <w:p w:rsidR="00A13ADF" w:rsidRDefault="00A13ADF" w:rsidP="000537C4">
            <w:pPr>
              <w:tabs>
                <w:tab w:val="left" w:pos="720"/>
                <w:tab w:val="left" w:pos="1440"/>
                <w:tab w:val="left" w:pos="2388"/>
              </w:tabs>
              <w:rPr>
                <w:sz w:val="24"/>
                <w:szCs w:val="24"/>
              </w:rPr>
            </w:pPr>
            <w:r>
              <w:rPr>
                <w:sz w:val="24"/>
                <w:szCs w:val="24"/>
              </w:rPr>
              <w:t xml:space="preserve">Prune according to best professional practices. </w:t>
            </w:r>
          </w:p>
        </w:tc>
      </w:tr>
      <w:tr w:rsidR="00A13ADF" w:rsidTr="003667FC">
        <w:tc>
          <w:tcPr>
            <w:tcW w:w="2538" w:type="dxa"/>
          </w:tcPr>
          <w:p w:rsidR="00A13ADF" w:rsidRDefault="00885953" w:rsidP="000537C4">
            <w:pPr>
              <w:tabs>
                <w:tab w:val="left" w:pos="720"/>
                <w:tab w:val="left" w:pos="1440"/>
                <w:tab w:val="left" w:pos="2388"/>
              </w:tabs>
              <w:rPr>
                <w:b/>
                <w:sz w:val="24"/>
                <w:szCs w:val="24"/>
              </w:rPr>
            </w:pPr>
            <w:r>
              <w:rPr>
                <w:b/>
                <w:sz w:val="24"/>
                <w:szCs w:val="24"/>
              </w:rPr>
              <w:lastRenderedPageBreak/>
              <w:t>The vegetated shelf (cont.)</w:t>
            </w:r>
          </w:p>
        </w:tc>
        <w:tc>
          <w:tcPr>
            <w:tcW w:w="3240" w:type="dxa"/>
          </w:tcPr>
          <w:p w:rsidR="00A13ADF" w:rsidRDefault="00A13ADF" w:rsidP="00AC003F">
            <w:pPr>
              <w:tabs>
                <w:tab w:val="left" w:pos="720"/>
                <w:tab w:val="left" w:pos="1440"/>
                <w:tab w:val="left" w:pos="2388"/>
              </w:tabs>
              <w:rPr>
                <w:sz w:val="24"/>
                <w:szCs w:val="24"/>
              </w:rPr>
            </w:pPr>
            <w:r>
              <w:rPr>
                <w:sz w:val="24"/>
                <w:szCs w:val="24"/>
              </w:rPr>
              <w:t>Plants are dead, diseased or dying.</w:t>
            </w:r>
          </w:p>
        </w:tc>
        <w:tc>
          <w:tcPr>
            <w:tcW w:w="3798" w:type="dxa"/>
          </w:tcPr>
          <w:p w:rsidR="00A13ADF" w:rsidRDefault="00A13ADF" w:rsidP="000537C4">
            <w:pPr>
              <w:tabs>
                <w:tab w:val="left" w:pos="720"/>
                <w:tab w:val="left" w:pos="1440"/>
                <w:tab w:val="left" w:pos="2388"/>
              </w:tabs>
              <w:rPr>
                <w:sz w:val="24"/>
                <w:szCs w:val="24"/>
              </w:rPr>
            </w:pPr>
            <w:r>
              <w:rPr>
                <w:sz w:val="24"/>
                <w:szCs w:val="24"/>
              </w:rPr>
              <w:t>Determine the source of the problem: soils, hydrology, disease, etc.  Remedy the problem and replace plants.  Provide one-time fertilizer application to establish the ground cover if a soil test indicates it is necessary.</w:t>
            </w:r>
          </w:p>
        </w:tc>
      </w:tr>
      <w:tr w:rsidR="00A13ADF" w:rsidTr="003667FC">
        <w:tc>
          <w:tcPr>
            <w:tcW w:w="2538" w:type="dxa"/>
          </w:tcPr>
          <w:p w:rsidR="00A13ADF" w:rsidRDefault="00A13ADF" w:rsidP="000537C4">
            <w:pPr>
              <w:tabs>
                <w:tab w:val="left" w:pos="720"/>
                <w:tab w:val="left" w:pos="1440"/>
                <w:tab w:val="left" w:pos="2388"/>
              </w:tabs>
              <w:rPr>
                <w:b/>
                <w:sz w:val="24"/>
                <w:szCs w:val="24"/>
              </w:rPr>
            </w:pPr>
          </w:p>
        </w:tc>
        <w:tc>
          <w:tcPr>
            <w:tcW w:w="3240" w:type="dxa"/>
          </w:tcPr>
          <w:p w:rsidR="00A13ADF" w:rsidRDefault="00A13ADF" w:rsidP="00AC003F">
            <w:pPr>
              <w:tabs>
                <w:tab w:val="left" w:pos="720"/>
                <w:tab w:val="left" w:pos="1440"/>
                <w:tab w:val="left" w:pos="2388"/>
              </w:tabs>
              <w:rPr>
                <w:sz w:val="24"/>
                <w:szCs w:val="24"/>
              </w:rPr>
            </w:pPr>
            <w:r>
              <w:rPr>
                <w:sz w:val="24"/>
                <w:szCs w:val="24"/>
              </w:rPr>
              <w:t>Weeds are present.</w:t>
            </w:r>
          </w:p>
        </w:tc>
        <w:tc>
          <w:tcPr>
            <w:tcW w:w="3798" w:type="dxa"/>
          </w:tcPr>
          <w:p w:rsidR="00A13ADF" w:rsidRDefault="00A13ADF" w:rsidP="000537C4">
            <w:pPr>
              <w:tabs>
                <w:tab w:val="left" w:pos="720"/>
                <w:tab w:val="left" w:pos="1440"/>
                <w:tab w:val="left" w:pos="2388"/>
              </w:tabs>
              <w:rPr>
                <w:sz w:val="24"/>
                <w:szCs w:val="24"/>
              </w:rPr>
            </w:pPr>
            <w:r>
              <w:rPr>
                <w:sz w:val="24"/>
                <w:szCs w:val="24"/>
              </w:rPr>
              <w:t xml:space="preserve">Remove the weeds, preferably by hand.  If pesticide is used, wipe it on the plants rather than spraying. </w:t>
            </w:r>
          </w:p>
        </w:tc>
      </w:tr>
      <w:tr w:rsidR="00D86231" w:rsidTr="003667FC">
        <w:tc>
          <w:tcPr>
            <w:tcW w:w="2538" w:type="dxa"/>
          </w:tcPr>
          <w:p w:rsidR="00D86231" w:rsidRPr="003667FC" w:rsidRDefault="00D86231" w:rsidP="000537C4">
            <w:pPr>
              <w:tabs>
                <w:tab w:val="left" w:pos="720"/>
                <w:tab w:val="left" w:pos="1440"/>
                <w:tab w:val="left" w:pos="2388"/>
              </w:tabs>
              <w:rPr>
                <w:b/>
                <w:sz w:val="24"/>
                <w:szCs w:val="24"/>
              </w:rPr>
            </w:pPr>
            <w:r>
              <w:rPr>
                <w:b/>
                <w:sz w:val="24"/>
                <w:szCs w:val="24"/>
              </w:rPr>
              <w:t>The main treatment area</w:t>
            </w:r>
          </w:p>
        </w:tc>
        <w:tc>
          <w:tcPr>
            <w:tcW w:w="3240" w:type="dxa"/>
          </w:tcPr>
          <w:p w:rsidR="00D86231" w:rsidRDefault="00D86231" w:rsidP="002A0FA8">
            <w:pPr>
              <w:tabs>
                <w:tab w:val="left" w:pos="720"/>
                <w:tab w:val="left" w:pos="1440"/>
                <w:tab w:val="left" w:pos="2388"/>
              </w:tabs>
              <w:rPr>
                <w:sz w:val="24"/>
                <w:szCs w:val="24"/>
              </w:rPr>
            </w:pPr>
            <w:r>
              <w:rPr>
                <w:sz w:val="24"/>
                <w:szCs w:val="24"/>
              </w:rPr>
              <w:t>Sediment has accumulated</w:t>
            </w:r>
            <w:r w:rsidR="002A0FA8">
              <w:rPr>
                <w:sz w:val="24"/>
                <w:szCs w:val="24"/>
              </w:rPr>
              <w:t xml:space="preserve"> to a depth greater than the original design sediment storage depth.</w:t>
            </w:r>
          </w:p>
        </w:tc>
        <w:tc>
          <w:tcPr>
            <w:tcW w:w="3798" w:type="dxa"/>
          </w:tcPr>
          <w:p w:rsidR="00D86231" w:rsidRDefault="00D86231" w:rsidP="002A0FA8">
            <w:pPr>
              <w:tabs>
                <w:tab w:val="left" w:pos="720"/>
                <w:tab w:val="left" w:pos="1440"/>
                <w:tab w:val="left" w:pos="2388"/>
              </w:tabs>
              <w:rPr>
                <w:sz w:val="24"/>
                <w:szCs w:val="24"/>
              </w:rPr>
            </w:pPr>
            <w:r>
              <w:rPr>
                <w:sz w:val="24"/>
                <w:szCs w:val="24"/>
              </w:rPr>
              <w:t xml:space="preserve">Search for the source of the sediment and remedy the problem if possible.  Remove the sediment and dispose of it in a location where it will not cause impacts to streams or the BMP.  </w:t>
            </w:r>
          </w:p>
        </w:tc>
      </w:tr>
      <w:tr w:rsidR="00D86231" w:rsidTr="003667FC">
        <w:tc>
          <w:tcPr>
            <w:tcW w:w="2538" w:type="dxa"/>
          </w:tcPr>
          <w:p w:rsidR="00D86231" w:rsidRDefault="00D86231" w:rsidP="000537C4">
            <w:pPr>
              <w:tabs>
                <w:tab w:val="left" w:pos="720"/>
                <w:tab w:val="left" w:pos="1440"/>
                <w:tab w:val="left" w:pos="2388"/>
              </w:tabs>
              <w:rPr>
                <w:b/>
                <w:sz w:val="24"/>
                <w:szCs w:val="24"/>
              </w:rPr>
            </w:pPr>
          </w:p>
        </w:tc>
        <w:tc>
          <w:tcPr>
            <w:tcW w:w="3240" w:type="dxa"/>
          </w:tcPr>
          <w:p w:rsidR="00D86231" w:rsidRDefault="002A0FA8" w:rsidP="000537C4">
            <w:pPr>
              <w:tabs>
                <w:tab w:val="left" w:pos="720"/>
                <w:tab w:val="left" w:pos="1440"/>
                <w:tab w:val="left" w:pos="2388"/>
              </w:tabs>
              <w:rPr>
                <w:sz w:val="24"/>
                <w:szCs w:val="24"/>
              </w:rPr>
            </w:pPr>
            <w:r>
              <w:rPr>
                <w:sz w:val="24"/>
                <w:szCs w:val="24"/>
              </w:rPr>
              <w:t>Algal growth covers over 50% of the area.</w:t>
            </w:r>
          </w:p>
        </w:tc>
        <w:tc>
          <w:tcPr>
            <w:tcW w:w="3798" w:type="dxa"/>
          </w:tcPr>
          <w:p w:rsidR="00D86231" w:rsidRDefault="002A0FA8" w:rsidP="000537C4">
            <w:pPr>
              <w:tabs>
                <w:tab w:val="left" w:pos="720"/>
                <w:tab w:val="left" w:pos="1440"/>
                <w:tab w:val="left" w:pos="2388"/>
              </w:tabs>
              <w:rPr>
                <w:sz w:val="24"/>
                <w:szCs w:val="24"/>
              </w:rPr>
            </w:pPr>
            <w:r>
              <w:rPr>
                <w:sz w:val="24"/>
                <w:szCs w:val="24"/>
              </w:rPr>
              <w:t xml:space="preserve">Consult a professional to remove and control the algal growth. </w:t>
            </w:r>
          </w:p>
        </w:tc>
      </w:tr>
      <w:tr w:rsidR="00D86231" w:rsidTr="003667FC">
        <w:tc>
          <w:tcPr>
            <w:tcW w:w="2538" w:type="dxa"/>
          </w:tcPr>
          <w:p w:rsidR="00D86231" w:rsidRDefault="00D86231" w:rsidP="000537C4">
            <w:pPr>
              <w:tabs>
                <w:tab w:val="left" w:pos="720"/>
                <w:tab w:val="left" w:pos="1440"/>
                <w:tab w:val="left" w:pos="2388"/>
              </w:tabs>
              <w:rPr>
                <w:b/>
                <w:sz w:val="24"/>
                <w:szCs w:val="24"/>
              </w:rPr>
            </w:pPr>
          </w:p>
        </w:tc>
        <w:tc>
          <w:tcPr>
            <w:tcW w:w="3240" w:type="dxa"/>
          </w:tcPr>
          <w:p w:rsidR="00D86231" w:rsidRPr="002A0FA8" w:rsidRDefault="002A0FA8" w:rsidP="000537C4">
            <w:pPr>
              <w:tabs>
                <w:tab w:val="left" w:pos="720"/>
                <w:tab w:val="left" w:pos="1440"/>
                <w:tab w:val="left" w:pos="2388"/>
              </w:tabs>
              <w:rPr>
                <w:sz w:val="24"/>
                <w:szCs w:val="24"/>
              </w:rPr>
            </w:pPr>
            <w:r w:rsidRPr="002A0FA8">
              <w:rPr>
                <w:sz w:val="24"/>
                <w:szCs w:val="24"/>
              </w:rPr>
              <w:t xml:space="preserve">Cattails, phragmites or other invasive plants cover 50% of the basin surface. </w:t>
            </w:r>
          </w:p>
        </w:tc>
        <w:tc>
          <w:tcPr>
            <w:tcW w:w="3798" w:type="dxa"/>
          </w:tcPr>
          <w:p w:rsidR="008107CF" w:rsidRPr="002A0FA8" w:rsidRDefault="002A0FA8" w:rsidP="000537C4">
            <w:pPr>
              <w:tabs>
                <w:tab w:val="left" w:pos="720"/>
                <w:tab w:val="left" w:pos="1440"/>
                <w:tab w:val="left" w:pos="2388"/>
              </w:tabs>
              <w:rPr>
                <w:sz w:val="24"/>
                <w:szCs w:val="24"/>
              </w:rPr>
            </w:pPr>
            <w:r>
              <w:rPr>
                <w:sz w:val="24"/>
                <w:szCs w:val="24"/>
              </w:rPr>
              <w:t>Remove the plants by wiping them with pesticide (do not spray).</w:t>
            </w:r>
          </w:p>
        </w:tc>
      </w:tr>
      <w:tr w:rsidR="008107CF" w:rsidTr="003667FC">
        <w:tc>
          <w:tcPr>
            <w:tcW w:w="2538" w:type="dxa"/>
          </w:tcPr>
          <w:p w:rsidR="008107CF" w:rsidRDefault="008107CF" w:rsidP="000537C4">
            <w:pPr>
              <w:tabs>
                <w:tab w:val="left" w:pos="720"/>
                <w:tab w:val="left" w:pos="1440"/>
                <w:tab w:val="left" w:pos="2388"/>
              </w:tabs>
              <w:rPr>
                <w:b/>
                <w:sz w:val="24"/>
                <w:szCs w:val="24"/>
              </w:rPr>
            </w:pPr>
            <w:r>
              <w:rPr>
                <w:b/>
                <w:sz w:val="24"/>
                <w:szCs w:val="24"/>
              </w:rPr>
              <w:t>The embankment</w:t>
            </w:r>
          </w:p>
        </w:tc>
        <w:tc>
          <w:tcPr>
            <w:tcW w:w="3240" w:type="dxa"/>
          </w:tcPr>
          <w:p w:rsidR="008107CF" w:rsidRDefault="008107CF" w:rsidP="000537C4">
            <w:pPr>
              <w:tabs>
                <w:tab w:val="left" w:pos="720"/>
                <w:tab w:val="left" w:pos="1440"/>
                <w:tab w:val="left" w:pos="2388"/>
              </w:tabs>
              <w:rPr>
                <w:sz w:val="24"/>
                <w:szCs w:val="24"/>
              </w:rPr>
            </w:pPr>
            <w:r>
              <w:rPr>
                <w:sz w:val="24"/>
                <w:szCs w:val="24"/>
              </w:rPr>
              <w:t>Shrubs or trees have started to grow on the embankment.</w:t>
            </w:r>
          </w:p>
        </w:tc>
        <w:tc>
          <w:tcPr>
            <w:tcW w:w="3798" w:type="dxa"/>
          </w:tcPr>
          <w:p w:rsidR="008107CF" w:rsidRDefault="008107CF" w:rsidP="00113976">
            <w:pPr>
              <w:tabs>
                <w:tab w:val="left" w:pos="720"/>
                <w:tab w:val="left" w:pos="1440"/>
                <w:tab w:val="left" w:pos="2388"/>
              </w:tabs>
              <w:rPr>
                <w:sz w:val="24"/>
                <w:szCs w:val="24"/>
              </w:rPr>
            </w:pPr>
            <w:r>
              <w:rPr>
                <w:sz w:val="24"/>
                <w:szCs w:val="24"/>
              </w:rPr>
              <w:t>Rem</w:t>
            </w:r>
            <w:r w:rsidR="00113976">
              <w:rPr>
                <w:sz w:val="24"/>
                <w:szCs w:val="24"/>
              </w:rPr>
              <w:t>ove shrubs or trees immediately, and restore embankment to as built standards.</w:t>
            </w:r>
          </w:p>
        </w:tc>
      </w:tr>
      <w:tr w:rsidR="008107CF" w:rsidTr="003667FC">
        <w:tc>
          <w:tcPr>
            <w:tcW w:w="2538" w:type="dxa"/>
          </w:tcPr>
          <w:p w:rsidR="008107CF" w:rsidRDefault="008107CF" w:rsidP="000537C4">
            <w:pPr>
              <w:tabs>
                <w:tab w:val="left" w:pos="720"/>
                <w:tab w:val="left" w:pos="1440"/>
                <w:tab w:val="left" w:pos="2388"/>
              </w:tabs>
              <w:rPr>
                <w:b/>
                <w:sz w:val="24"/>
                <w:szCs w:val="24"/>
              </w:rPr>
            </w:pPr>
          </w:p>
        </w:tc>
        <w:tc>
          <w:tcPr>
            <w:tcW w:w="3240" w:type="dxa"/>
          </w:tcPr>
          <w:p w:rsidR="008107CF" w:rsidRDefault="008107CF" w:rsidP="000537C4">
            <w:pPr>
              <w:tabs>
                <w:tab w:val="left" w:pos="720"/>
                <w:tab w:val="left" w:pos="1440"/>
                <w:tab w:val="left" w:pos="2388"/>
              </w:tabs>
              <w:rPr>
                <w:sz w:val="24"/>
                <w:szCs w:val="24"/>
              </w:rPr>
            </w:pPr>
            <w:r>
              <w:rPr>
                <w:sz w:val="24"/>
                <w:szCs w:val="24"/>
              </w:rPr>
              <w:t>Evidence of muskrat or beaver activity is present.</w:t>
            </w:r>
          </w:p>
        </w:tc>
        <w:tc>
          <w:tcPr>
            <w:tcW w:w="3798" w:type="dxa"/>
          </w:tcPr>
          <w:p w:rsidR="008107CF" w:rsidRDefault="00716AB5" w:rsidP="000537C4">
            <w:pPr>
              <w:tabs>
                <w:tab w:val="left" w:pos="720"/>
                <w:tab w:val="left" w:pos="1440"/>
                <w:tab w:val="left" w:pos="2388"/>
              </w:tabs>
              <w:rPr>
                <w:sz w:val="24"/>
                <w:szCs w:val="24"/>
              </w:rPr>
            </w:pPr>
            <w:r>
              <w:rPr>
                <w:sz w:val="24"/>
                <w:szCs w:val="24"/>
              </w:rPr>
              <w:t>Use traps to remove muskrats and consult a professional to remove beavers.</w:t>
            </w:r>
          </w:p>
        </w:tc>
      </w:tr>
      <w:tr w:rsidR="00716AB5" w:rsidTr="003667FC">
        <w:tc>
          <w:tcPr>
            <w:tcW w:w="2538" w:type="dxa"/>
          </w:tcPr>
          <w:p w:rsidR="00716AB5" w:rsidRDefault="00716AB5" w:rsidP="000537C4">
            <w:pPr>
              <w:tabs>
                <w:tab w:val="left" w:pos="720"/>
                <w:tab w:val="left" w:pos="1440"/>
                <w:tab w:val="left" w:pos="2388"/>
              </w:tabs>
              <w:rPr>
                <w:b/>
                <w:sz w:val="24"/>
                <w:szCs w:val="24"/>
              </w:rPr>
            </w:pPr>
          </w:p>
        </w:tc>
        <w:tc>
          <w:tcPr>
            <w:tcW w:w="3240" w:type="dxa"/>
          </w:tcPr>
          <w:p w:rsidR="00716AB5" w:rsidRDefault="00716AB5" w:rsidP="000537C4">
            <w:pPr>
              <w:tabs>
                <w:tab w:val="left" w:pos="720"/>
                <w:tab w:val="left" w:pos="1440"/>
                <w:tab w:val="left" w:pos="2388"/>
              </w:tabs>
              <w:rPr>
                <w:sz w:val="24"/>
                <w:szCs w:val="24"/>
              </w:rPr>
            </w:pPr>
            <w:r>
              <w:rPr>
                <w:sz w:val="24"/>
                <w:szCs w:val="24"/>
              </w:rPr>
              <w:t>An annual inspection, by an appropriate professional, shows t</w:t>
            </w:r>
            <w:r w:rsidR="0060482C">
              <w:rPr>
                <w:sz w:val="24"/>
                <w:szCs w:val="24"/>
              </w:rPr>
              <w:t>hat the embankment needs repair (if applicable).</w:t>
            </w:r>
          </w:p>
        </w:tc>
        <w:tc>
          <w:tcPr>
            <w:tcW w:w="3798" w:type="dxa"/>
          </w:tcPr>
          <w:p w:rsidR="00716AB5" w:rsidRDefault="00716AB5" w:rsidP="000537C4">
            <w:pPr>
              <w:tabs>
                <w:tab w:val="left" w:pos="720"/>
                <w:tab w:val="left" w:pos="1440"/>
                <w:tab w:val="left" w:pos="2388"/>
              </w:tabs>
              <w:rPr>
                <w:sz w:val="24"/>
                <w:szCs w:val="24"/>
              </w:rPr>
            </w:pPr>
            <w:r>
              <w:rPr>
                <w:sz w:val="24"/>
                <w:szCs w:val="24"/>
              </w:rPr>
              <w:t>Make all needed repairs.</w:t>
            </w:r>
          </w:p>
        </w:tc>
      </w:tr>
      <w:tr w:rsidR="00716AB5" w:rsidTr="003667FC">
        <w:tc>
          <w:tcPr>
            <w:tcW w:w="2538" w:type="dxa"/>
          </w:tcPr>
          <w:p w:rsidR="00716AB5" w:rsidRDefault="00716AB5" w:rsidP="000537C4">
            <w:pPr>
              <w:tabs>
                <w:tab w:val="left" w:pos="720"/>
                <w:tab w:val="left" w:pos="1440"/>
                <w:tab w:val="left" w:pos="2388"/>
              </w:tabs>
              <w:rPr>
                <w:b/>
                <w:sz w:val="24"/>
                <w:szCs w:val="24"/>
              </w:rPr>
            </w:pPr>
            <w:r>
              <w:rPr>
                <w:b/>
                <w:sz w:val="24"/>
                <w:szCs w:val="24"/>
              </w:rPr>
              <w:t>The outlet device</w:t>
            </w:r>
          </w:p>
        </w:tc>
        <w:tc>
          <w:tcPr>
            <w:tcW w:w="3240" w:type="dxa"/>
          </w:tcPr>
          <w:p w:rsidR="00716AB5" w:rsidRDefault="00716AB5" w:rsidP="000537C4">
            <w:pPr>
              <w:tabs>
                <w:tab w:val="left" w:pos="720"/>
                <w:tab w:val="left" w:pos="1440"/>
                <w:tab w:val="left" w:pos="2388"/>
              </w:tabs>
              <w:rPr>
                <w:sz w:val="24"/>
                <w:szCs w:val="24"/>
              </w:rPr>
            </w:pPr>
            <w:r>
              <w:rPr>
                <w:sz w:val="24"/>
                <w:szCs w:val="24"/>
              </w:rPr>
              <w:t>Clogging has occurred.</w:t>
            </w:r>
          </w:p>
        </w:tc>
        <w:tc>
          <w:tcPr>
            <w:tcW w:w="3798" w:type="dxa"/>
          </w:tcPr>
          <w:p w:rsidR="00716AB5" w:rsidRDefault="00716AB5" w:rsidP="000537C4">
            <w:pPr>
              <w:tabs>
                <w:tab w:val="left" w:pos="720"/>
                <w:tab w:val="left" w:pos="1440"/>
                <w:tab w:val="left" w:pos="2388"/>
              </w:tabs>
              <w:rPr>
                <w:sz w:val="24"/>
                <w:szCs w:val="24"/>
              </w:rPr>
            </w:pPr>
            <w:r>
              <w:rPr>
                <w:sz w:val="24"/>
                <w:szCs w:val="24"/>
              </w:rPr>
              <w:t>Clean the outlet device.  Dispose of the sediment off-site.</w:t>
            </w:r>
          </w:p>
        </w:tc>
      </w:tr>
      <w:tr w:rsidR="00716AB5" w:rsidTr="003667FC">
        <w:tc>
          <w:tcPr>
            <w:tcW w:w="2538" w:type="dxa"/>
          </w:tcPr>
          <w:p w:rsidR="00716AB5" w:rsidRDefault="00716AB5" w:rsidP="000537C4">
            <w:pPr>
              <w:tabs>
                <w:tab w:val="left" w:pos="720"/>
                <w:tab w:val="left" w:pos="1440"/>
                <w:tab w:val="left" w:pos="2388"/>
              </w:tabs>
              <w:rPr>
                <w:b/>
                <w:sz w:val="24"/>
                <w:szCs w:val="24"/>
              </w:rPr>
            </w:pPr>
          </w:p>
        </w:tc>
        <w:tc>
          <w:tcPr>
            <w:tcW w:w="3240" w:type="dxa"/>
          </w:tcPr>
          <w:p w:rsidR="00716AB5" w:rsidRDefault="00716AB5" w:rsidP="000537C4">
            <w:pPr>
              <w:tabs>
                <w:tab w:val="left" w:pos="720"/>
                <w:tab w:val="left" w:pos="1440"/>
                <w:tab w:val="left" w:pos="2388"/>
              </w:tabs>
              <w:rPr>
                <w:sz w:val="24"/>
                <w:szCs w:val="24"/>
              </w:rPr>
            </w:pPr>
            <w:r>
              <w:rPr>
                <w:sz w:val="24"/>
                <w:szCs w:val="24"/>
              </w:rPr>
              <w:t>The outlet device is damaged.</w:t>
            </w:r>
          </w:p>
        </w:tc>
        <w:tc>
          <w:tcPr>
            <w:tcW w:w="3798" w:type="dxa"/>
          </w:tcPr>
          <w:p w:rsidR="00716AB5" w:rsidRDefault="00716AB5" w:rsidP="000537C4">
            <w:pPr>
              <w:tabs>
                <w:tab w:val="left" w:pos="720"/>
                <w:tab w:val="left" w:pos="1440"/>
                <w:tab w:val="left" w:pos="2388"/>
              </w:tabs>
              <w:rPr>
                <w:sz w:val="24"/>
                <w:szCs w:val="24"/>
              </w:rPr>
            </w:pPr>
            <w:r>
              <w:rPr>
                <w:sz w:val="24"/>
                <w:szCs w:val="24"/>
              </w:rPr>
              <w:t>Repair or replace the outlet device.</w:t>
            </w:r>
          </w:p>
        </w:tc>
      </w:tr>
      <w:tr w:rsidR="00716AB5" w:rsidTr="003667FC">
        <w:tc>
          <w:tcPr>
            <w:tcW w:w="2538" w:type="dxa"/>
          </w:tcPr>
          <w:p w:rsidR="00716AB5" w:rsidRDefault="00716AB5" w:rsidP="000537C4">
            <w:pPr>
              <w:tabs>
                <w:tab w:val="left" w:pos="720"/>
                <w:tab w:val="left" w:pos="1440"/>
                <w:tab w:val="left" w:pos="2388"/>
              </w:tabs>
              <w:rPr>
                <w:b/>
                <w:sz w:val="24"/>
                <w:szCs w:val="24"/>
              </w:rPr>
            </w:pPr>
            <w:r>
              <w:rPr>
                <w:b/>
                <w:sz w:val="24"/>
                <w:szCs w:val="24"/>
              </w:rPr>
              <w:t>The receiving water</w:t>
            </w:r>
          </w:p>
        </w:tc>
        <w:tc>
          <w:tcPr>
            <w:tcW w:w="3240" w:type="dxa"/>
          </w:tcPr>
          <w:p w:rsidR="00716AB5" w:rsidRPr="00AC003F" w:rsidRDefault="00716AB5" w:rsidP="000537C4">
            <w:pPr>
              <w:tabs>
                <w:tab w:val="left" w:pos="720"/>
                <w:tab w:val="left" w:pos="1440"/>
                <w:tab w:val="left" w:pos="2388"/>
              </w:tabs>
              <w:rPr>
                <w:sz w:val="24"/>
                <w:szCs w:val="24"/>
              </w:rPr>
            </w:pPr>
            <w:r w:rsidRPr="00AC003F">
              <w:rPr>
                <w:sz w:val="24"/>
                <w:szCs w:val="24"/>
              </w:rPr>
              <w:t xml:space="preserve">Erosion or other signs of damage have occurred at the outlet. </w:t>
            </w:r>
          </w:p>
        </w:tc>
        <w:tc>
          <w:tcPr>
            <w:tcW w:w="3798" w:type="dxa"/>
          </w:tcPr>
          <w:p w:rsidR="00716AB5" w:rsidRPr="00AC003F" w:rsidRDefault="00716AB5" w:rsidP="00AC003F">
            <w:pPr>
              <w:tabs>
                <w:tab w:val="left" w:pos="720"/>
                <w:tab w:val="left" w:pos="1440"/>
                <w:tab w:val="left" w:pos="2388"/>
              </w:tabs>
              <w:rPr>
                <w:sz w:val="24"/>
                <w:szCs w:val="24"/>
              </w:rPr>
            </w:pPr>
            <w:r w:rsidRPr="00AC003F">
              <w:rPr>
                <w:sz w:val="24"/>
                <w:szCs w:val="24"/>
              </w:rPr>
              <w:t xml:space="preserve">Contact the </w:t>
            </w:r>
            <w:r w:rsidR="00AC003F" w:rsidRPr="00AC003F">
              <w:rPr>
                <w:sz w:val="24"/>
                <w:szCs w:val="24"/>
              </w:rPr>
              <w:t>City</w:t>
            </w:r>
            <w:r w:rsidRPr="00AC003F">
              <w:rPr>
                <w:sz w:val="24"/>
                <w:szCs w:val="24"/>
              </w:rPr>
              <w:t xml:space="preserve"> </w:t>
            </w:r>
            <w:r w:rsidR="00AC003F" w:rsidRPr="00AC003F">
              <w:rPr>
                <w:sz w:val="24"/>
                <w:szCs w:val="24"/>
              </w:rPr>
              <w:t>of Kings Mountain</w:t>
            </w:r>
            <w:r w:rsidR="00AC003F">
              <w:rPr>
                <w:sz w:val="24"/>
                <w:szCs w:val="24"/>
              </w:rPr>
              <w:t xml:space="preserve"> Stormwater Department at </w:t>
            </w:r>
            <w:r w:rsidR="0060482C">
              <w:rPr>
                <w:sz w:val="24"/>
                <w:szCs w:val="24"/>
              </w:rPr>
              <w:t xml:space="preserve">704-734-4501 or  </w:t>
            </w:r>
            <w:hyperlink r:id="rId7" w:history="1">
              <w:r w:rsidR="00AC003F" w:rsidRPr="00662170">
                <w:rPr>
                  <w:rStyle w:val="Hyperlink"/>
                  <w:sz w:val="24"/>
                  <w:szCs w:val="24"/>
                </w:rPr>
                <w:t>stormwater@cityofkm.com</w:t>
              </w:r>
            </w:hyperlink>
            <w:r w:rsidR="00AC003F">
              <w:rPr>
                <w:sz w:val="24"/>
                <w:szCs w:val="24"/>
              </w:rPr>
              <w:t xml:space="preserve">. </w:t>
            </w:r>
          </w:p>
        </w:tc>
      </w:tr>
    </w:tbl>
    <w:p w:rsidR="00996274" w:rsidRDefault="00996274" w:rsidP="008268E6">
      <w:pPr>
        <w:tabs>
          <w:tab w:val="left" w:pos="720"/>
          <w:tab w:val="left" w:pos="1440"/>
          <w:tab w:val="left" w:pos="2388"/>
        </w:tabs>
        <w:spacing w:after="120"/>
        <w:rPr>
          <w:sz w:val="24"/>
          <w:szCs w:val="24"/>
        </w:rPr>
      </w:pPr>
    </w:p>
    <w:p w:rsidR="00423FA8" w:rsidRDefault="00423FA8" w:rsidP="008268E6">
      <w:pPr>
        <w:tabs>
          <w:tab w:val="left" w:pos="720"/>
          <w:tab w:val="left" w:pos="1440"/>
          <w:tab w:val="left" w:pos="2388"/>
        </w:tabs>
        <w:spacing w:after="120"/>
        <w:rPr>
          <w:sz w:val="24"/>
          <w:szCs w:val="24"/>
        </w:rPr>
      </w:pPr>
    </w:p>
    <w:p w:rsidR="00423FA8" w:rsidRDefault="00423FA8" w:rsidP="008268E6">
      <w:pPr>
        <w:tabs>
          <w:tab w:val="left" w:pos="720"/>
          <w:tab w:val="left" w:pos="1440"/>
          <w:tab w:val="left" w:pos="2388"/>
        </w:tabs>
        <w:spacing w:after="120"/>
        <w:rPr>
          <w:sz w:val="24"/>
          <w:szCs w:val="24"/>
        </w:rPr>
      </w:pPr>
    </w:p>
    <w:p w:rsidR="00423FA8" w:rsidRDefault="00423FA8" w:rsidP="008268E6">
      <w:pPr>
        <w:tabs>
          <w:tab w:val="left" w:pos="720"/>
          <w:tab w:val="left" w:pos="1440"/>
          <w:tab w:val="left" w:pos="2388"/>
        </w:tabs>
        <w:spacing w:after="120"/>
        <w:rPr>
          <w:sz w:val="24"/>
          <w:szCs w:val="24"/>
        </w:rPr>
      </w:pPr>
    </w:p>
    <w:p w:rsidR="00423FA8" w:rsidRDefault="00423FA8" w:rsidP="008268E6">
      <w:pPr>
        <w:tabs>
          <w:tab w:val="left" w:pos="720"/>
          <w:tab w:val="left" w:pos="1440"/>
          <w:tab w:val="left" w:pos="2388"/>
        </w:tabs>
        <w:spacing w:after="120"/>
        <w:rPr>
          <w:sz w:val="24"/>
          <w:szCs w:val="24"/>
        </w:rPr>
      </w:pPr>
    </w:p>
    <w:p w:rsidR="00A04D03" w:rsidRDefault="00CA4414" w:rsidP="00A04D03">
      <w:pPr>
        <w:tabs>
          <w:tab w:val="left" w:pos="720"/>
          <w:tab w:val="left" w:pos="1440"/>
          <w:tab w:val="left" w:pos="2388"/>
        </w:tabs>
        <w:rPr>
          <w:sz w:val="24"/>
          <w:szCs w:val="24"/>
        </w:rPr>
      </w:pPr>
      <w:r>
        <w:rPr>
          <w:sz w:val="24"/>
          <w:szCs w:val="24"/>
        </w:rPr>
        <w:t>The measuring device used to determine the sediment elevation shall be such that it will give an accurate depth reading and not readily penetrate into accumulated sediments.</w:t>
      </w:r>
      <w:r>
        <w:rPr>
          <w:sz w:val="24"/>
          <w:szCs w:val="24"/>
        </w:rPr>
        <w:tab/>
      </w:r>
    </w:p>
    <w:p w:rsidR="00CA4414" w:rsidRDefault="00CA4414" w:rsidP="00A04D03">
      <w:pPr>
        <w:tabs>
          <w:tab w:val="left" w:pos="720"/>
          <w:tab w:val="left" w:pos="1440"/>
          <w:tab w:val="left" w:pos="2388"/>
        </w:tabs>
        <w:rPr>
          <w:sz w:val="24"/>
          <w:szCs w:val="24"/>
        </w:rPr>
      </w:pPr>
      <w:r>
        <w:rPr>
          <w:sz w:val="24"/>
          <w:szCs w:val="24"/>
        </w:rPr>
        <w:t xml:space="preserve">When the </w:t>
      </w:r>
      <w:r w:rsidR="0060482C">
        <w:rPr>
          <w:sz w:val="24"/>
          <w:szCs w:val="24"/>
        </w:rPr>
        <w:t>permanent pool depth</w:t>
      </w:r>
      <w:r>
        <w:rPr>
          <w:sz w:val="24"/>
          <w:szCs w:val="24"/>
        </w:rPr>
        <w:t xml:space="preserve"> reads______ feet in the main pond, the sediment shall be removed.</w:t>
      </w:r>
    </w:p>
    <w:p w:rsidR="00CA4414" w:rsidRDefault="00CA4414" w:rsidP="00996274">
      <w:pPr>
        <w:tabs>
          <w:tab w:val="left" w:pos="720"/>
          <w:tab w:val="left" w:pos="1440"/>
          <w:tab w:val="left" w:pos="2388"/>
        </w:tabs>
        <w:spacing w:after="120"/>
        <w:rPr>
          <w:sz w:val="24"/>
          <w:szCs w:val="24"/>
        </w:rPr>
      </w:pPr>
      <w:r>
        <w:rPr>
          <w:sz w:val="24"/>
          <w:szCs w:val="24"/>
        </w:rPr>
        <w:t>When the</w:t>
      </w:r>
      <w:r w:rsidR="0060482C">
        <w:rPr>
          <w:sz w:val="24"/>
          <w:szCs w:val="24"/>
        </w:rPr>
        <w:t xml:space="preserve"> permanent pool de</w:t>
      </w:r>
      <w:r>
        <w:rPr>
          <w:sz w:val="24"/>
          <w:szCs w:val="24"/>
        </w:rPr>
        <w:t>pth reads______</w:t>
      </w:r>
      <w:r w:rsidR="0060482C">
        <w:rPr>
          <w:sz w:val="24"/>
          <w:szCs w:val="24"/>
        </w:rPr>
        <w:t xml:space="preserve"> </w:t>
      </w:r>
      <w:r>
        <w:rPr>
          <w:sz w:val="24"/>
          <w:szCs w:val="24"/>
        </w:rPr>
        <w:t>feet in the forebay, the sediment shall be removed.</w:t>
      </w:r>
    </w:p>
    <w:p w:rsidR="00022F6A" w:rsidRDefault="00022F6A" w:rsidP="00022F6A">
      <w:pPr>
        <w:tabs>
          <w:tab w:val="left" w:pos="720"/>
          <w:tab w:val="left" w:pos="1440"/>
          <w:tab w:val="left" w:pos="2388"/>
        </w:tabs>
        <w:spacing w:after="120"/>
        <w:rPr>
          <w:noProof/>
          <w:sz w:val="24"/>
          <w:szCs w:val="24"/>
        </w:rPr>
      </w:pPr>
    </w:p>
    <w:p w:rsidR="0060482C" w:rsidRDefault="00423FA8" w:rsidP="00022F6A">
      <w:pPr>
        <w:tabs>
          <w:tab w:val="left" w:pos="720"/>
          <w:tab w:val="left" w:pos="1440"/>
          <w:tab w:val="left" w:pos="2388"/>
        </w:tabs>
        <w:spacing w:after="120"/>
        <w:rPr>
          <w:noProof/>
          <w:sz w:val="24"/>
          <w:szCs w:val="24"/>
        </w:rPr>
      </w:pPr>
      <w:r>
        <w:rPr>
          <w:noProof/>
          <w:sz w:val="24"/>
          <w:szCs w:val="24"/>
        </w:rPr>
        <w:drawing>
          <wp:inline distT="0" distB="0" distL="0" distR="0">
            <wp:extent cx="5943600" cy="2126585"/>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126585"/>
                    </a:xfrm>
                    <a:prstGeom prst="rect">
                      <a:avLst/>
                    </a:prstGeom>
                    <a:noFill/>
                    <a:ln>
                      <a:noFill/>
                    </a:ln>
                  </pic:spPr>
                </pic:pic>
              </a:graphicData>
            </a:graphic>
          </wp:inline>
        </w:drawing>
      </w:r>
    </w:p>
    <w:p w:rsidR="00423FA8" w:rsidRDefault="00423FA8" w:rsidP="00996274">
      <w:pPr>
        <w:tabs>
          <w:tab w:val="left" w:pos="720"/>
          <w:tab w:val="left" w:pos="1440"/>
          <w:tab w:val="left" w:pos="2388"/>
        </w:tabs>
        <w:spacing w:after="0"/>
        <w:rPr>
          <w:sz w:val="24"/>
          <w:szCs w:val="24"/>
        </w:rPr>
      </w:pPr>
    </w:p>
    <w:p w:rsidR="00423FA8" w:rsidRDefault="00423FA8" w:rsidP="00996274">
      <w:pPr>
        <w:tabs>
          <w:tab w:val="left" w:pos="720"/>
          <w:tab w:val="left" w:pos="1440"/>
          <w:tab w:val="left" w:pos="2388"/>
        </w:tabs>
        <w:spacing w:after="0"/>
        <w:rPr>
          <w:sz w:val="24"/>
          <w:szCs w:val="24"/>
        </w:rPr>
      </w:pPr>
    </w:p>
    <w:p w:rsidR="00423FA8" w:rsidRDefault="00423FA8" w:rsidP="00996274">
      <w:pPr>
        <w:tabs>
          <w:tab w:val="left" w:pos="720"/>
          <w:tab w:val="left" w:pos="1440"/>
          <w:tab w:val="left" w:pos="2388"/>
        </w:tabs>
        <w:spacing w:after="0"/>
        <w:rPr>
          <w:sz w:val="24"/>
          <w:szCs w:val="24"/>
        </w:rPr>
      </w:pPr>
    </w:p>
    <w:p w:rsidR="00423FA8" w:rsidRDefault="00423FA8" w:rsidP="00996274">
      <w:pPr>
        <w:tabs>
          <w:tab w:val="left" w:pos="720"/>
          <w:tab w:val="left" w:pos="1440"/>
          <w:tab w:val="left" w:pos="2388"/>
        </w:tabs>
        <w:spacing w:after="0"/>
        <w:rPr>
          <w:sz w:val="24"/>
          <w:szCs w:val="24"/>
        </w:rPr>
      </w:pPr>
    </w:p>
    <w:p w:rsidR="00423FA8" w:rsidRDefault="00423FA8" w:rsidP="00996274">
      <w:pPr>
        <w:tabs>
          <w:tab w:val="left" w:pos="720"/>
          <w:tab w:val="left" w:pos="1440"/>
          <w:tab w:val="left" w:pos="2388"/>
        </w:tabs>
        <w:spacing w:after="0"/>
        <w:rPr>
          <w:sz w:val="24"/>
          <w:szCs w:val="24"/>
        </w:rPr>
      </w:pPr>
    </w:p>
    <w:p w:rsidR="00423FA8" w:rsidRDefault="00423FA8" w:rsidP="00996274">
      <w:pPr>
        <w:tabs>
          <w:tab w:val="left" w:pos="720"/>
          <w:tab w:val="left" w:pos="1440"/>
          <w:tab w:val="left" w:pos="2388"/>
        </w:tabs>
        <w:spacing w:after="0"/>
        <w:rPr>
          <w:sz w:val="24"/>
          <w:szCs w:val="24"/>
        </w:rPr>
      </w:pPr>
    </w:p>
    <w:p w:rsidR="00423FA8" w:rsidRDefault="00423FA8" w:rsidP="00996274">
      <w:pPr>
        <w:tabs>
          <w:tab w:val="left" w:pos="720"/>
          <w:tab w:val="left" w:pos="1440"/>
          <w:tab w:val="left" w:pos="2388"/>
        </w:tabs>
        <w:spacing w:after="0"/>
        <w:rPr>
          <w:sz w:val="24"/>
          <w:szCs w:val="24"/>
        </w:rPr>
      </w:pPr>
    </w:p>
    <w:p w:rsidR="00423FA8" w:rsidRDefault="00423FA8" w:rsidP="00996274">
      <w:pPr>
        <w:tabs>
          <w:tab w:val="left" w:pos="720"/>
          <w:tab w:val="left" w:pos="1440"/>
          <w:tab w:val="left" w:pos="2388"/>
        </w:tabs>
        <w:spacing w:after="0"/>
        <w:rPr>
          <w:sz w:val="24"/>
          <w:szCs w:val="24"/>
        </w:rPr>
      </w:pPr>
    </w:p>
    <w:p w:rsidR="00423FA8" w:rsidRDefault="00423FA8" w:rsidP="00996274">
      <w:pPr>
        <w:tabs>
          <w:tab w:val="left" w:pos="720"/>
          <w:tab w:val="left" w:pos="1440"/>
          <w:tab w:val="left" w:pos="2388"/>
        </w:tabs>
        <w:spacing w:after="0"/>
        <w:rPr>
          <w:sz w:val="24"/>
          <w:szCs w:val="24"/>
        </w:rPr>
      </w:pPr>
    </w:p>
    <w:p w:rsidR="00423FA8" w:rsidRDefault="00423FA8" w:rsidP="00996274">
      <w:pPr>
        <w:tabs>
          <w:tab w:val="left" w:pos="720"/>
          <w:tab w:val="left" w:pos="1440"/>
          <w:tab w:val="left" w:pos="2388"/>
        </w:tabs>
        <w:spacing w:after="0"/>
        <w:rPr>
          <w:sz w:val="24"/>
          <w:szCs w:val="24"/>
        </w:rPr>
      </w:pPr>
    </w:p>
    <w:p w:rsidR="00423FA8" w:rsidRDefault="00423FA8" w:rsidP="00996274">
      <w:pPr>
        <w:tabs>
          <w:tab w:val="left" w:pos="720"/>
          <w:tab w:val="left" w:pos="1440"/>
          <w:tab w:val="left" w:pos="2388"/>
        </w:tabs>
        <w:spacing w:after="0"/>
        <w:rPr>
          <w:sz w:val="24"/>
          <w:szCs w:val="24"/>
        </w:rPr>
      </w:pPr>
    </w:p>
    <w:p w:rsidR="00423FA8" w:rsidRDefault="00423FA8" w:rsidP="00996274">
      <w:pPr>
        <w:tabs>
          <w:tab w:val="left" w:pos="720"/>
          <w:tab w:val="left" w:pos="1440"/>
          <w:tab w:val="left" w:pos="2388"/>
        </w:tabs>
        <w:spacing w:after="0"/>
        <w:rPr>
          <w:sz w:val="24"/>
          <w:szCs w:val="24"/>
        </w:rPr>
      </w:pPr>
    </w:p>
    <w:p w:rsidR="00113976" w:rsidRDefault="00113976" w:rsidP="00996274">
      <w:pPr>
        <w:tabs>
          <w:tab w:val="left" w:pos="720"/>
          <w:tab w:val="left" w:pos="1440"/>
          <w:tab w:val="left" w:pos="2388"/>
        </w:tabs>
        <w:spacing w:after="0"/>
        <w:rPr>
          <w:sz w:val="24"/>
          <w:szCs w:val="24"/>
        </w:rPr>
      </w:pPr>
    </w:p>
    <w:p w:rsidR="00423FA8" w:rsidRDefault="00423FA8" w:rsidP="00996274">
      <w:pPr>
        <w:tabs>
          <w:tab w:val="left" w:pos="720"/>
          <w:tab w:val="left" w:pos="1440"/>
          <w:tab w:val="left" w:pos="2388"/>
        </w:tabs>
        <w:spacing w:after="0"/>
        <w:rPr>
          <w:sz w:val="24"/>
          <w:szCs w:val="24"/>
        </w:rPr>
      </w:pPr>
    </w:p>
    <w:p w:rsidR="00423FA8" w:rsidRDefault="00423FA8" w:rsidP="00996274">
      <w:pPr>
        <w:tabs>
          <w:tab w:val="left" w:pos="720"/>
          <w:tab w:val="left" w:pos="1440"/>
          <w:tab w:val="left" w:pos="2388"/>
        </w:tabs>
        <w:spacing w:after="0"/>
        <w:rPr>
          <w:sz w:val="24"/>
          <w:szCs w:val="24"/>
        </w:rPr>
      </w:pPr>
    </w:p>
    <w:p w:rsidR="00CA4414" w:rsidRDefault="00996274" w:rsidP="00996274">
      <w:pPr>
        <w:tabs>
          <w:tab w:val="left" w:pos="720"/>
          <w:tab w:val="left" w:pos="1440"/>
          <w:tab w:val="left" w:pos="2388"/>
        </w:tabs>
        <w:spacing w:after="0"/>
        <w:rPr>
          <w:sz w:val="24"/>
          <w:szCs w:val="24"/>
        </w:rPr>
      </w:pPr>
      <w:r>
        <w:rPr>
          <w:sz w:val="24"/>
          <w:szCs w:val="24"/>
        </w:rPr>
        <w:lastRenderedPageBreak/>
        <w:t>I acknowledge and agree by my signature below that I am responsible for the performance of the maintenance procedures listed above.  I agree to notify The City of Kings Mountain Stormwater Department of any problems with the system or prior to any changes to the system or responsible party.</w:t>
      </w:r>
    </w:p>
    <w:p w:rsidR="00996274" w:rsidRDefault="00996274" w:rsidP="00996274">
      <w:pPr>
        <w:tabs>
          <w:tab w:val="left" w:pos="720"/>
          <w:tab w:val="left" w:pos="1440"/>
          <w:tab w:val="left" w:pos="2388"/>
        </w:tabs>
        <w:spacing w:after="0"/>
        <w:rPr>
          <w:sz w:val="24"/>
          <w:szCs w:val="24"/>
        </w:rPr>
      </w:pPr>
    </w:p>
    <w:p w:rsidR="00996274" w:rsidRDefault="00996274" w:rsidP="00996274">
      <w:pPr>
        <w:tabs>
          <w:tab w:val="left" w:pos="720"/>
          <w:tab w:val="left" w:pos="1440"/>
          <w:tab w:val="left" w:pos="2388"/>
        </w:tabs>
        <w:spacing w:after="120"/>
        <w:rPr>
          <w:sz w:val="24"/>
          <w:szCs w:val="24"/>
        </w:rPr>
      </w:pPr>
      <w:r>
        <w:rPr>
          <w:sz w:val="24"/>
          <w:szCs w:val="24"/>
        </w:rPr>
        <w:t>Project name:__________________________________________________________________</w:t>
      </w:r>
    </w:p>
    <w:p w:rsidR="00996274" w:rsidRDefault="00996274" w:rsidP="00996274">
      <w:pPr>
        <w:tabs>
          <w:tab w:val="left" w:pos="720"/>
          <w:tab w:val="left" w:pos="1440"/>
          <w:tab w:val="left" w:pos="2388"/>
        </w:tabs>
        <w:spacing w:after="120"/>
        <w:rPr>
          <w:sz w:val="24"/>
          <w:szCs w:val="24"/>
        </w:rPr>
      </w:pPr>
      <w:r>
        <w:rPr>
          <w:sz w:val="24"/>
          <w:szCs w:val="24"/>
        </w:rPr>
        <w:t>BMP type:_____________________________________________________________________</w:t>
      </w:r>
    </w:p>
    <w:p w:rsidR="00996274" w:rsidRDefault="00996274" w:rsidP="00996274">
      <w:pPr>
        <w:tabs>
          <w:tab w:val="left" w:pos="720"/>
          <w:tab w:val="left" w:pos="1440"/>
          <w:tab w:val="left" w:pos="2388"/>
        </w:tabs>
        <w:spacing w:after="120"/>
        <w:rPr>
          <w:sz w:val="24"/>
          <w:szCs w:val="24"/>
        </w:rPr>
      </w:pPr>
    </w:p>
    <w:p w:rsidR="00996274" w:rsidRDefault="00996274" w:rsidP="00996274">
      <w:pPr>
        <w:tabs>
          <w:tab w:val="left" w:pos="720"/>
          <w:tab w:val="left" w:pos="1440"/>
          <w:tab w:val="left" w:pos="2388"/>
        </w:tabs>
        <w:spacing w:after="120"/>
        <w:rPr>
          <w:sz w:val="24"/>
          <w:szCs w:val="24"/>
        </w:rPr>
      </w:pPr>
      <w:r>
        <w:rPr>
          <w:sz w:val="24"/>
          <w:szCs w:val="24"/>
        </w:rPr>
        <w:t>Print name:__________________________________________________________</w:t>
      </w:r>
    </w:p>
    <w:p w:rsidR="00996274" w:rsidRDefault="00996274" w:rsidP="00996274">
      <w:pPr>
        <w:tabs>
          <w:tab w:val="left" w:pos="720"/>
          <w:tab w:val="left" w:pos="1440"/>
          <w:tab w:val="left" w:pos="2388"/>
        </w:tabs>
        <w:spacing w:after="120"/>
        <w:rPr>
          <w:sz w:val="24"/>
          <w:szCs w:val="24"/>
        </w:rPr>
      </w:pPr>
      <w:r>
        <w:rPr>
          <w:sz w:val="24"/>
          <w:szCs w:val="24"/>
        </w:rPr>
        <w:t>Title:________________________________________________________________</w:t>
      </w:r>
    </w:p>
    <w:p w:rsidR="00996274" w:rsidRDefault="00996274" w:rsidP="00996274">
      <w:pPr>
        <w:tabs>
          <w:tab w:val="left" w:pos="720"/>
          <w:tab w:val="left" w:pos="1440"/>
          <w:tab w:val="left" w:pos="2388"/>
        </w:tabs>
        <w:spacing w:after="120"/>
        <w:rPr>
          <w:sz w:val="24"/>
          <w:szCs w:val="24"/>
        </w:rPr>
      </w:pPr>
      <w:r>
        <w:rPr>
          <w:sz w:val="24"/>
          <w:szCs w:val="24"/>
        </w:rPr>
        <w:t>Address:_____________________________________________________________</w:t>
      </w:r>
    </w:p>
    <w:p w:rsidR="00996274" w:rsidRDefault="00996274" w:rsidP="00996274">
      <w:pPr>
        <w:tabs>
          <w:tab w:val="left" w:pos="720"/>
          <w:tab w:val="left" w:pos="1440"/>
          <w:tab w:val="left" w:pos="2388"/>
        </w:tabs>
        <w:spacing w:after="120"/>
        <w:rPr>
          <w:sz w:val="24"/>
          <w:szCs w:val="24"/>
        </w:rPr>
      </w:pPr>
      <w:r>
        <w:rPr>
          <w:sz w:val="24"/>
          <w:szCs w:val="24"/>
        </w:rPr>
        <w:t>Phone;______________________________________________________________</w:t>
      </w:r>
    </w:p>
    <w:p w:rsidR="00996274" w:rsidRDefault="00996274" w:rsidP="00996274">
      <w:pPr>
        <w:tabs>
          <w:tab w:val="left" w:pos="720"/>
          <w:tab w:val="left" w:pos="1440"/>
          <w:tab w:val="left" w:pos="2388"/>
        </w:tabs>
        <w:spacing w:after="120"/>
        <w:rPr>
          <w:sz w:val="24"/>
          <w:szCs w:val="24"/>
        </w:rPr>
      </w:pPr>
      <w:r>
        <w:rPr>
          <w:sz w:val="24"/>
          <w:szCs w:val="24"/>
        </w:rPr>
        <w:t>Signature:____________________________________________________________</w:t>
      </w:r>
    </w:p>
    <w:p w:rsidR="00996274" w:rsidRDefault="00996274" w:rsidP="00A64798">
      <w:pPr>
        <w:tabs>
          <w:tab w:val="left" w:pos="720"/>
          <w:tab w:val="left" w:pos="1440"/>
          <w:tab w:val="left" w:pos="2388"/>
        </w:tabs>
        <w:spacing w:after="0"/>
        <w:rPr>
          <w:sz w:val="24"/>
          <w:szCs w:val="24"/>
        </w:rPr>
      </w:pPr>
      <w:r>
        <w:rPr>
          <w:sz w:val="24"/>
          <w:szCs w:val="24"/>
        </w:rPr>
        <w:t>Date:________________________________________________________________</w:t>
      </w:r>
    </w:p>
    <w:p w:rsidR="00A64798" w:rsidRDefault="00A64798" w:rsidP="00996274">
      <w:pPr>
        <w:tabs>
          <w:tab w:val="left" w:pos="720"/>
          <w:tab w:val="left" w:pos="1440"/>
          <w:tab w:val="left" w:pos="2388"/>
        </w:tabs>
        <w:spacing w:after="120"/>
        <w:rPr>
          <w:sz w:val="24"/>
          <w:szCs w:val="24"/>
        </w:rPr>
      </w:pPr>
    </w:p>
    <w:p w:rsidR="00996274" w:rsidRPr="00A64798" w:rsidRDefault="00996274" w:rsidP="00A64798">
      <w:pPr>
        <w:tabs>
          <w:tab w:val="left" w:pos="720"/>
          <w:tab w:val="left" w:pos="1440"/>
          <w:tab w:val="left" w:pos="2388"/>
        </w:tabs>
        <w:spacing w:after="0"/>
        <w:rPr>
          <w:sz w:val="18"/>
          <w:szCs w:val="18"/>
        </w:rPr>
      </w:pPr>
      <w:r w:rsidRPr="00A64798">
        <w:rPr>
          <w:sz w:val="18"/>
          <w:szCs w:val="18"/>
        </w:rPr>
        <w:t xml:space="preserve">Note: the legally responsible </w:t>
      </w:r>
      <w:r w:rsidR="00D27B87" w:rsidRPr="00A64798">
        <w:rPr>
          <w:sz w:val="18"/>
          <w:szCs w:val="18"/>
        </w:rPr>
        <w:t>party should not be a homeowners association unless more than 50% of the lots have been sold and a resident of the subdivision has been named president.</w:t>
      </w:r>
    </w:p>
    <w:p w:rsidR="00D27B87" w:rsidRDefault="00D27B87" w:rsidP="00996274">
      <w:pPr>
        <w:tabs>
          <w:tab w:val="left" w:pos="720"/>
          <w:tab w:val="left" w:pos="1440"/>
          <w:tab w:val="left" w:pos="2388"/>
        </w:tabs>
        <w:spacing w:after="120"/>
        <w:rPr>
          <w:sz w:val="24"/>
          <w:szCs w:val="24"/>
        </w:rPr>
      </w:pPr>
    </w:p>
    <w:p w:rsidR="00D27B87" w:rsidRDefault="00D27B87" w:rsidP="00996274">
      <w:pPr>
        <w:tabs>
          <w:tab w:val="left" w:pos="720"/>
          <w:tab w:val="left" w:pos="1440"/>
          <w:tab w:val="left" w:pos="2388"/>
        </w:tabs>
        <w:spacing w:after="120"/>
        <w:rPr>
          <w:sz w:val="24"/>
          <w:szCs w:val="24"/>
        </w:rPr>
      </w:pPr>
      <w:r>
        <w:rPr>
          <w:sz w:val="24"/>
          <w:szCs w:val="24"/>
        </w:rPr>
        <w:t>I, ___________________________________</w:t>
      </w:r>
      <w:r w:rsidR="00423FA8">
        <w:rPr>
          <w:sz w:val="24"/>
          <w:szCs w:val="24"/>
        </w:rPr>
        <w:t>_,</w:t>
      </w:r>
      <w:r>
        <w:rPr>
          <w:sz w:val="24"/>
          <w:szCs w:val="24"/>
        </w:rPr>
        <w:t xml:space="preserve"> a Notary Public for the State of ___________________________, County of ______________________, do hereby certify that ______________________________personally appeared before me this ________________ day of _________________, _______, and acknowledge</w:t>
      </w:r>
      <w:r w:rsidR="00A64798">
        <w:rPr>
          <w:sz w:val="24"/>
          <w:szCs w:val="24"/>
        </w:rPr>
        <w:t>d</w:t>
      </w:r>
      <w:r>
        <w:rPr>
          <w:sz w:val="24"/>
          <w:szCs w:val="24"/>
        </w:rPr>
        <w:t xml:space="preserve"> the due execution of the forgoing </w:t>
      </w:r>
      <w:r w:rsidR="001E57F2">
        <w:rPr>
          <w:sz w:val="24"/>
          <w:szCs w:val="24"/>
        </w:rPr>
        <w:t>wet</w:t>
      </w:r>
      <w:r>
        <w:rPr>
          <w:sz w:val="24"/>
          <w:szCs w:val="24"/>
        </w:rPr>
        <w:t xml:space="preserve"> detention basin maintenance</w:t>
      </w:r>
      <w:r w:rsidR="00A64798">
        <w:rPr>
          <w:sz w:val="24"/>
          <w:szCs w:val="24"/>
        </w:rPr>
        <w:t xml:space="preserve"> requirements.  Witness my hand and official seal, </w:t>
      </w:r>
    </w:p>
    <w:p w:rsidR="00A64798" w:rsidRDefault="00A64798" w:rsidP="00996274">
      <w:pPr>
        <w:tabs>
          <w:tab w:val="left" w:pos="720"/>
          <w:tab w:val="left" w:pos="1440"/>
          <w:tab w:val="left" w:pos="2388"/>
        </w:tabs>
        <w:spacing w:after="120"/>
        <w:rPr>
          <w:sz w:val="24"/>
          <w:szCs w:val="24"/>
        </w:rPr>
      </w:pPr>
      <w:r>
        <w:rPr>
          <w:noProof/>
          <w:sz w:val="24"/>
          <w:szCs w:val="24"/>
        </w:rPr>
        <mc:AlternateContent>
          <mc:Choice Requires="wps">
            <w:drawing>
              <wp:anchor distT="0" distB="0" distL="114300" distR="114300" simplePos="0" relativeHeight="251663360" behindDoc="0" locked="0" layoutInCell="1" allowOverlap="1">
                <wp:simplePos x="0" y="0"/>
                <wp:positionH relativeFrom="column">
                  <wp:posOffset>-274320</wp:posOffset>
                </wp:positionH>
                <wp:positionV relativeFrom="paragraph">
                  <wp:posOffset>123190</wp:posOffset>
                </wp:positionV>
                <wp:extent cx="1249680" cy="1196340"/>
                <wp:effectExtent l="0" t="0" r="26670" b="22860"/>
                <wp:wrapNone/>
                <wp:docPr id="11" name="Text Box 11"/>
                <wp:cNvGraphicFramePr/>
                <a:graphic xmlns:a="http://schemas.openxmlformats.org/drawingml/2006/main">
                  <a:graphicData uri="http://schemas.microsoft.com/office/word/2010/wordprocessingShape">
                    <wps:wsp>
                      <wps:cNvSpPr txBox="1"/>
                      <wps:spPr>
                        <a:xfrm>
                          <a:off x="0" y="0"/>
                          <a:ext cx="1249680" cy="11963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A0FA8" w:rsidRDefault="002A0F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0" type="#_x0000_t202" style="position:absolute;margin-left:-21.6pt;margin-top:9.7pt;width:98.4pt;height:9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" fillcolor="white [3201]" strokeweight=".5pt">
                <v:textbox>
                  <w:txbxContent>
                    <w:p w:rsidR="002A0FA8" w:rsidRDefault="002A0FA8"/>
                  </w:txbxContent>
                </v:textbox>
              </v:shape>
            </w:pict>
          </mc:Fallback>
        </mc:AlternateContent>
      </w:r>
    </w:p>
    <w:p w:rsidR="00A64798" w:rsidRDefault="00A64798" w:rsidP="00996274">
      <w:pPr>
        <w:tabs>
          <w:tab w:val="left" w:pos="720"/>
          <w:tab w:val="left" w:pos="1440"/>
          <w:tab w:val="left" w:pos="2388"/>
        </w:tabs>
        <w:spacing w:after="120"/>
        <w:rPr>
          <w:sz w:val="24"/>
          <w:szCs w:val="24"/>
        </w:rPr>
      </w:pPr>
    </w:p>
    <w:p w:rsidR="00A64798" w:rsidRDefault="00A64798" w:rsidP="00996274">
      <w:pPr>
        <w:tabs>
          <w:tab w:val="left" w:pos="720"/>
          <w:tab w:val="left" w:pos="1440"/>
          <w:tab w:val="left" w:pos="2388"/>
        </w:tabs>
        <w:spacing w:after="120"/>
        <w:rPr>
          <w:sz w:val="24"/>
          <w:szCs w:val="24"/>
        </w:rPr>
      </w:pPr>
    </w:p>
    <w:p w:rsidR="00A64798" w:rsidRDefault="00A64798" w:rsidP="00996274">
      <w:pPr>
        <w:tabs>
          <w:tab w:val="left" w:pos="720"/>
          <w:tab w:val="left" w:pos="1440"/>
          <w:tab w:val="left" w:pos="2388"/>
        </w:tabs>
        <w:spacing w:after="120"/>
        <w:rPr>
          <w:sz w:val="24"/>
          <w:szCs w:val="24"/>
        </w:rPr>
      </w:pPr>
    </w:p>
    <w:p w:rsidR="00A64798" w:rsidRDefault="00A64798" w:rsidP="00996274">
      <w:pPr>
        <w:tabs>
          <w:tab w:val="left" w:pos="720"/>
          <w:tab w:val="left" w:pos="1440"/>
          <w:tab w:val="left" w:pos="2388"/>
        </w:tabs>
        <w:spacing w:after="120"/>
        <w:rPr>
          <w:sz w:val="24"/>
          <w:szCs w:val="24"/>
        </w:rPr>
      </w:pPr>
    </w:p>
    <w:p w:rsidR="00A64798" w:rsidRDefault="00A64798" w:rsidP="00996274">
      <w:pPr>
        <w:tabs>
          <w:tab w:val="left" w:pos="720"/>
          <w:tab w:val="left" w:pos="1440"/>
          <w:tab w:val="left" w:pos="2388"/>
        </w:tabs>
        <w:spacing w:after="0"/>
        <w:rPr>
          <w:b/>
          <w:sz w:val="18"/>
          <w:szCs w:val="18"/>
        </w:rPr>
      </w:pPr>
      <w:r>
        <w:rPr>
          <w:b/>
          <w:sz w:val="18"/>
          <w:szCs w:val="18"/>
        </w:rPr>
        <w:tab/>
      </w:r>
    </w:p>
    <w:p w:rsidR="00A64798" w:rsidRDefault="00A64798" w:rsidP="00996274">
      <w:pPr>
        <w:tabs>
          <w:tab w:val="left" w:pos="720"/>
          <w:tab w:val="left" w:pos="1440"/>
          <w:tab w:val="left" w:pos="2388"/>
        </w:tabs>
        <w:spacing w:after="0"/>
        <w:rPr>
          <w:b/>
          <w:sz w:val="24"/>
          <w:szCs w:val="24"/>
        </w:rPr>
      </w:pPr>
      <w:r>
        <w:rPr>
          <w:b/>
          <w:sz w:val="18"/>
          <w:szCs w:val="18"/>
        </w:rPr>
        <w:t xml:space="preserve"> </w:t>
      </w:r>
      <w:r>
        <w:rPr>
          <w:b/>
          <w:sz w:val="24"/>
          <w:szCs w:val="24"/>
        </w:rPr>
        <w:t>SEAL</w:t>
      </w:r>
    </w:p>
    <w:p w:rsidR="00A64798" w:rsidRDefault="00A64798" w:rsidP="00996274">
      <w:pPr>
        <w:tabs>
          <w:tab w:val="left" w:pos="720"/>
          <w:tab w:val="left" w:pos="1440"/>
          <w:tab w:val="left" w:pos="2388"/>
        </w:tabs>
        <w:spacing w:after="0"/>
        <w:rPr>
          <w:b/>
          <w:sz w:val="24"/>
          <w:szCs w:val="24"/>
        </w:rPr>
      </w:pPr>
    </w:p>
    <w:p w:rsidR="00A64798" w:rsidRPr="00A64798" w:rsidRDefault="00A64798" w:rsidP="00996274">
      <w:pPr>
        <w:tabs>
          <w:tab w:val="left" w:pos="720"/>
          <w:tab w:val="left" w:pos="1440"/>
          <w:tab w:val="left" w:pos="2388"/>
        </w:tabs>
        <w:spacing w:after="0"/>
        <w:rPr>
          <w:b/>
          <w:sz w:val="24"/>
          <w:szCs w:val="24"/>
        </w:rPr>
      </w:pPr>
      <w:r>
        <w:rPr>
          <w:b/>
          <w:sz w:val="24"/>
          <w:szCs w:val="24"/>
        </w:rPr>
        <w:t>My commission expires _____________________________</w:t>
      </w:r>
    </w:p>
    <w:sectPr w:rsidR="00A64798" w:rsidRPr="00A6479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FA8" w:rsidRDefault="002A0FA8" w:rsidP="00860393">
      <w:pPr>
        <w:spacing w:after="0" w:line="240" w:lineRule="auto"/>
      </w:pPr>
      <w:r>
        <w:separator/>
      </w:r>
    </w:p>
  </w:endnote>
  <w:endnote w:type="continuationSeparator" w:id="0">
    <w:p w:rsidR="002A0FA8" w:rsidRDefault="002A0FA8" w:rsidP="00860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9917640"/>
      <w:docPartObj>
        <w:docPartGallery w:val="Page Numbers (Bottom of Page)"/>
        <w:docPartUnique/>
      </w:docPartObj>
    </w:sdtPr>
    <w:sdtEndPr>
      <w:rPr>
        <w:noProof/>
      </w:rPr>
    </w:sdtEndPr>
    <w:sdtContent>
      <w:p w:rsidR="002A0FA8" w:rsidRDefault="002A0FA8">
        <w:pPr>
          <w:pStyle w:val="Footer"/>
          <w:jc w:val="right"/>
        </w:pPr>
        <w:r>
          <w:fldChar w:fldCharType="begin"/>
        </w:r>
        <w:r>
          <w:instrText xml:space="preserve"> PAGE   \* MERGEFORMAT </w:instrText>
        </w:r>
        <w:r>
          <w:fldChar w:fldCharType="separate"/>
        </w:r>
        <w:r w:rsidR="007F4525">
          <w:rPr>
            <w:noProof/>
          </w:rPr>
          <w:t>5</w:t>
        </w:r>
        <w:r>
          <w:rPr>
            <w:noProof/>
          </w:rPr>
          <w:fldChar w:fldCharType="end"/>
        </w:r>
      </w:p>
    </w:sdtContent>
  </w:sdt>
  <w:p w:rsidR="002A0FA8" w:rsidRDefault="002A0F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FA8" w:rsidRDefault="002A0FA8" w:rsidP="00860393">
      <w:pPr>
        <w:spacing w:after="0" w:line="240" w:lineRule="auto"/>
      </w:pPr>
      <w:r>
        <w:separator/>
      </w:r>
    </w:p>
  </w:footnote>
  <w:footnote w:type="continuationSeparator" w:id="0">
    <w:p w:rsidR="002A0FA8" w:rsidRDefault="002A0FA8" w:rsidP="00860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FA8" w:rsidRDefault="002A0FA8" w:rsidP="00A64798">
    <w:pPr>
      <w:pStyle w:val="Header"/>
      <w:tabs>
        <w:tab w:val="clear" w:pos="9360"/>
      </w:tabs>
    </w:pPr>
    <w:r>
      <w:t xml:space="preserve">City of Kings Mountain </w:t>
    </w:r>
    <w:r>
      <w:tab/>
      <w:t>Wet Detention Basin</w:t>
    </w:r>
    <w:r>
      <w:tab/>
    </w:r>
    <w:r>
      <w:tab/>
      <w:t xml:space="preserve">     Project Name:</w:t>
    </w:r>
  </w:p>
  <w:p w:rsidR="002A0FA8" w:rsidRDefault="002A0FA8" w:rsidP="008268E6">
    <w:pPr>
      <w:pStyle w:val="Header"/>
      <w:tabs>
        <w:tab w:val="clear" w:pos="9360"/>
      </w:tabs>
    </w:pPr>
    <w:r>
      <w:t>Stormwater Department</w:t>
    </w:r>
    <w:r>
      <w:tab/>
      <w:t>O &amp; M Agreement</w:t>
    </w:r>
    <w:r>
      <w:tab/>
      <w:t xml:space="preserve">               </w:t>
    </w:r>
    <w:r>
      <w:rPr>
        <w:u w:val="single"/>
      </w:rPr>
      <w:t>____________________</w:t>
    </w:r>
  </w:p>
  <w:p w:rsidR="002A0FA8" w:rsidRDefault="002A0FA8" w:rsidP="00A64798">
    <w:pPr>
      <w:pStyle w:val="Header"/>
      <w:tabs>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450E"/>
    <w:multiLevelType w:val="hybridMultilevel"/>
    <w:tmpl w:val="582AD092"/>
    <w:lvl w:ilvl="0" w:tplc="685E530C">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393"/>
    <w:rsid w:val="00022F6A"/>
    <w:rsid w:val="000537C4"/>
    <w:rsid w:val="00113976"/>
    <w:rsid w:val="001E57F2"/>
    <w:rsid w:val="00262A7E"/>
    <w:rsid w:val="002A0FA8"/>
    <w:rsid w:val="003667FC"/>
    <w:rsid w:val="00423FA8"/>
    <w:rsid w:val="0049648A"/>
    <w:rsid w:val="0060482C"/>
    <w:rsid w:val="00704948"/>
    <w:rsid w:val="00716AB5"/>
    <w:rsid w:val="007F4525"/>
    <w:rsid w:val="008107CF"/>
    <w:rsid w:val="008268E6"/>
    <w:rsid w:val="00860393"/>
    <w:rsid w:val="00885953"/>
    <w:rsid w:val="00996274"/>
    <w:rsid w:val="00A04D03"/>
    <w:rsid w:val="00A13ADF"/>
    <w:rsid w:val="00A64798"/>
    <w:rsid w:val="00AC003F"/>
    <w:rsid w:val="00BB2C1F"/>
    <w:rsid w:val="00C2497A"/>
    <w:rsid w:val="00C67694"/>
    <w:rsid w:val="00CA0C9C"/>
    <w:rsid w:val="00CA20CF"/>
    <w:rsid w:val="00CA4414"/>
    <w:rsid w:val="00D27B87"/>
    <w:rsid w:val="00D86231"/>
    <w:rsid w:val="00E16812"/>
    <w:rsid w:val="00F00D81"/>
    <w:rsid w:val="00F52CDD"/>
    <w:rsid w:val="00F85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9C3D1CA"/>
  <w15:docId w15:val="{8AD70CF8-574B-421E-A13E-9C9740189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03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393"/>
  </w:style>
  <w:style w:type="paragraph" w:styleId="Footer">
    <w:name w:val="footer"/>
    <w:basedOn w:val="Normal"/>
    <w:link w:val="FooterChar"/>
    <w:uiPriority w:val="99"/>
    <w:unhideWhenUsed/>
    <w:rsid w:val="008603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393"/>
  </w:style>
  <w:style w:type="paragraph" w:styleId="BalloonText">
    <w:name w:val="Balloon Text"/>
    <w:basedOn w:val="Normal"/>
    <w:link w:val="BalloonTextChar"/>
    <w:uiPriority w:val="99"/>
    <w:semiHidden/>
    <w:unhideWhenUsed/>
    <w:rsid w:val="00860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393"/>
    <w:rPr>
      <w:rFonts w:ascii="Tahoma" w:hAnsi="Tahoma" w:cs="Tahoma"/>
      <w:sz w:val="16"/>
      <w:szCs w:val="16"/>
    </w:rPr>
  </w:style>
  <w:style w:type="paragraph" w:styleId="ListParagraph">
    <w:name w:val="List Paragraph"/>
    <w:basedOn w:val="Normal"/>
    <w:uiPriority w:val="34"/>
    <w:qFormat/>
    <w:rsid w:val="00A04D03"/>
    <w:pPr>
      <w:ind w:left="720"/>
      <w:contextualSpacing/>
    </w:pPr>
  </w:style>
  <w:style w:type="table" w:styleId="TableGrid">
    <w:name w:val="Table Grid"/>
    <w:basedOn w:val="TableNormal"/>
    <w:uiPriority w:val="59"/>
    <w:rsid w:val="00053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00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stormwater@cityofkm.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Todd</dc:creator>
  <cp:lastModifiedBy>Susan Todd</cp:lastModifiedBy>
  <cp:revision>2</cp:revision>
  <cp:lastPrinted>2015-02-04T21:12:00Z</cp:lastPrinted>
  <dcterms:created xsi:type="dcterms:W3CDTF">2024-04-15T17:49:00Z</dcterms:created>
  <dcterms:modified xsi:type="dcterms:W3CDTF">2024-04-15T17:49:00Z</dcterms:modified>
</cp:coreProperties>
</file>